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4"/>
        <w:gridCol w:w="8618"/>
        <w:gridCol w:w="1077"/>
      </w:tblGrid>
      <w:tr w:rsidR="00870C26">
        <w:trPr>
          <w:cantSplit/>
        </w:trPr>
        <w:tc>
          <w:tcPr>
            <w:tcW w:w="1074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18" w:type="dxa"/>
            <w:shd w:val="clear" w:color="auto" w:fill="auto"/>
          </w:tcPr>
          <w:p w:rsidR="00870C26" w:rsidRPr="007149C0" w:rsidRDefault="00870C26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77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1074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70C26" w:rsidRDefault="00870C26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870C26">
        <w:trPr>
          <w:cantSplit/>
        </w:trPr>
        <w:tc>
          <w:tcPr>
            <w:tcW w:w="1076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10769" w:type="dxa"/>
            <w:gridSpan w:val="3"/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Údaje o organizaci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identifikační číslo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00292206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tabs>
                <w:tab w:val="left" w:pos="6705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Obec Otnice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ab/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Dědina 479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obec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Otnice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683 54</w:t>
            </w: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870C26">
        <w:trPr>
          <w:cantSplit/>
        </w:trPr>
        <w:tc>
          <w:tcPr>
            <w:tcW w:w="10769" w:type="dxa"/>
            <w:gridSpan w:val="3"/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Kontaktní údaje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544 240 035, 544 240 018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077" w:type="dxa"/>
            <w:shd w:val="clear" w:color="auto" w:fill="auto"/>
          </w:tcPr>
          <w:p w:rsidR="00870C26" w:rsidRDefault="00D3664F">
            <w:pPr>
              <w:widowControl w:val="0"/>
              <w:spacing w:after="0" w:line="240" w:lineRule="auto"/>
            </w:pPr>
            <w:hyperlink r:id="rId8">
              <w:r w:rsidR="0018101D">
                <w:rPr>
                  <w:rStyle w:val="Interne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ouotnice@politavi.cz</w:t>
              </w:r>
            </w:hyperlink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www.otnice.cz</w:t>
            </w: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70C26">
        <w:trPr>
          <w:cantSplit/>
        </w:trPr>
        <w:tc>
          <w:tcPr>
            <w:tcW w:w="10769" w:type="dxa"/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Doplňující údaje organizace</w:t>
            </w: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:rsidR="00870C26" w:rsidRDefault="0018101D">
      <w:pPr>
        <w:widowControl w:val="0"/>
        <w:spacing w:before="1" w:after="1" w:line="240" w:lineRule="auto"/>
        <w:ind w:left="40" w:right="40"/>
      </w:pPr>
      <w:r>
        <w:rPr>
          <w:rFonts w:ascii="Arial" w:hAnsi="Arial" w:cs="Arial"/>
          <w:color w:val="000000"/>
          <w:sz w:val="18"/>
          <w:szCs w:val="18"/>
        </w:rPr>
        <w:t>Bankovní spojení: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Komerční banka</w:t>
      </w: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 účtu: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2724731/0100</w:t>
      </w:r>
    </w:p>
    <w:p w:rsidR="00870C26" w:rsidRPr="007149C0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sz w:val="18"/>
          <w:szCs w:val="18"/>
        </w:rPr>
      </w:pPr>
      <w:r w:rsidRPr="007149C0">
        <w:rPr>
          <w:rFonts w:ascii="Arial" w:hAnsi="Arial" w:cs="Arial"/>
          <w:sz w:val="18"/>
          <w:szCs w:val="18"/>
        </w:rPr>
        <w:t>Počet obyvatel k 01.01.201</w:t>
      </w:r>
      <w:r w:rsidR="007149C0" w:rsidRPr="007149C0">
        <w:rPr>
          <w:rFonts w:ascii="Arial" w:hAnsi="Arial" w:cs="Arial"/>
          <w:sz w:val="18"/>
          <w:szCs w:val="18"/>
        </w:rPr>
        <w:t>9</w:t>
      </w:r>
      <w:r w:rsidRPr="007149C0">
        <w:rPr>
          <w:rFonts w:ascii="Arial" w:hAnsi="Arial" w:cs="Arial"/>
          <w:sz w:val="18"/>
          <w:szCs w:val="18"/>
        </w:rPr>
        <w:t>:</w:t>
      </w:r>
      <w:r w:rsidRPr="007149C0">
        <w:rPr>
          <w:rFonts w:ascii="Arial" w:hAnsi="Arial" w:cs="Arial"/>
          <w:sz w:val="18"/>
          <w:szCs w:val="18"/>
        </w:rPr>
        <w:tab/>
        <w:t>15</w:t>
      </w:r>
      <w:r w:rsidR="007149C0" w:rsidRPr="007149C0">
        <w:rPr>
          <w:rFonts w:ascii="Arial" w:hAnsi="Arial" w:cs="Arial"/>
          <w:sz w:val="18"/>
          <w:szCs w:val="18"/>
        </w:rPr>
        <w:t>78</w:t>
      </w:r>
    </w:p>
    <w:p w:rsidR="00870C26" w:rsidRPr="007149C0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sz w:val="18"/>
          <w:szCs w:val="18"/>
        </w:rPr>
      </w:pPr>
      <w:r w:rsidRPr="007149C0">
        <w:rPr>
          <w:rFonts w:ascii="Arial" w:hAnsi="Arial" w:cs="Arial"/>
          <w:sz w:val="18"/>
          <w:szCs w:val="18"/>
        </w:rPr>
        <w:t>Počet obyvatel k 31.12.201</w:t>
      </w:r>
      <w:r w:rsidR="007149C0" w:rsidRPr="007149C0">
        <w:rPr>
          <w:rFonts w:ascii="Arial" w:hAnsi="Arial" w:cs="Arial"/>
          <w:sz w:val="18"/>
          <w:szCs w:val="18"/>
        </w:rPr>
        <w:t>9</w:t>
      </w:r>
      <w:r w:rsidRPr="007149C0">
        <w:rPr>
          <w:rFonts w:ascii="Arial" w:hAnsi="Arial" w:cs="Arial"/>
          <w:sz w:val="18"/>
          <w:szCs w:val="18"/>
        </w:rPr>
        <w:t>:</w:t>
      </w:r>
      <w:r w:rsidRPr="007149C0">
        <w:rPr>
          <w:rFonts w:ascii="Arial" w:hAnsi="Arial" w:cs="Arial"/>
          <w:sz w:val="18"/>
          <w:szCs w:val="18"/>
        </w:rPr>
        <w:tab/>
        <w:t>1</w:t>
      </w:r>
      <w:r w:rsidR="007149C0" w:rsidRPr="007149C0">
        <w:rPr>
          <w:rFonts w:ascii="Arial" w:hAnsi="Arial" w:cs="Arial"/>
          <w:sz w:val="18"/>
          <w:szCs w:val="18"/>
        </w:rPr>
        <w:t>604</w:t>
      </w: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Počet členů zastupitelstva:</w:t>
      </w:r>
      <w:r>
        <w:rPr>
          <w:rFonts w:ascii="Arial" w:hAnsi="Arial" w:cs="Arial"/>
          <w:color w:val="000000"/>
          <w:sz w:val="18"/>
          <w:szCs w:val="18"/>
        </w:rPr>
        <w:tab/>
        <w:t>11</w:t>
      </w: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Starosta obce: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Pavel Mezuláník</w:t>
      </w: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Místostarosta obce: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Pavel Muric</w:t>
      </w: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Obec Otnice je členem: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DSO Ždánický les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Politaví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DSO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Cezava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SMO ČR, SOM JM, SPOV ČR</w:t>
      </w: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870C26">
        <w:trPr>
          <w:cantSplit/>
        </w:trPr>
        <w:tc>
          <w:tcPr>
            <w:tcW w:w="10768" w:type="dxa"/>
            <w:gridSpan w:val="2"/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Obsah závěrečného účtu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42A4">
              <w:rPr>
                <w:rFonts w:ascii="Arial" w:hAnsi="Arial" w:cs="Arial"/>
                <w:sz w:val="17"/>
                <w:szCs w:val="17"/>
              </w:rPr>
              <w:t>I. Plnění rozpočtu příjmů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092C0E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92C0E">
              <w:rPr>
                <w:rFonts w:ascii="Arial" w:hAnsi="Arial" w:cs="Arial"/>
                <w:sz w:val="17"/>
                <w:szCs w:val="17"/>
              </w:rPr>
              <w:t>II. Plnění rozpočtu výdajů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F442A4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42A4">
              <w:rPr>
                <w:rFonts w:ascii="Arial" w:hAnsi="Arial" w:cs="Arial"/>
                <w:color w:val="00000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EB73B9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B73B9">
              <w:rPr>
                <w:rFonts w:ascii="Arial" w:hAnsi="Arial" w:cs="Arial"/>
                <w:sz w:val="17"/>
                <w:szCs w:val="17"/>
              </w:rPr>
              <w:t>IV. Stavy a obraty na bankovních účtech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8B6A10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B6A10">
              <w:rPr>
                <w:rFonts w:ascii="Arial" w:hAnsi="Arial" w:cs="Arial"/>
                <w:sz w:val="17"/>
                <w:szCs w:val="17"/>
              </w:rPr>
              <w:t xml:space="preserve">V. Peněžní </w:t>
            </w:r>
            <w:proofErr w:type="gramStart"/>
            <w:r w:rsidRPr="008B6A10">
              <w:rPr>
                <w:rFonts w:ascii="Arial" w:hAnsi="Arial" w:cs="Arial"/>
                <w:sz w:val="17"/>
                <w:szCs w:val="17"/>
              </w:rPr>
              <w:t>fondy - informativně</w:t>
            </w:r>
            <w:proofErr w:type="gramEnd"/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56F54">
              <w:rPr>
                <w:rFonts w:ascii="Arial" w:hAnsi="Arial" w:cs="Arial"/>
                <w:sz w:val="17"/>
                <w:szCs w:val="17"/>
              </w:rPr>
              <w:t>VI. Majetek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F442A4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442A4">
              <w:rPr>
                <w:rFonts w:ascii="Arial" w:hAnsi="Arial" w:cs="Arial"/>
                <w:color w:val="00000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8D66B9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D66B9">
              <w:rPr>
                <w:rFonts w:ascii="Arial" w:hAnsi="Arial" w:cs="Arial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Pr="00A426C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A426C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426C6">
              <w:rPr>
                <w:rFonts w:ascii="Arial" w:hAnsi="Arial" w:cs="Arial"/>
                <w:sz w:val="17"/>
                <w:szCs w:val="17"/>
              </w:rPr>
              <w:t>IX. Zpráva o výsledku přezkoumání hospodaření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65ECA">
              <w:rPr>
                <w:rFonts w:ascii="Arial" w:hAnsi="Arial" w:cs="Arial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8D40F2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D40F2">
              <w:rPr>
                <w:rFonts w:ascii="Arial" w:hAnsi="Arial" w:cs="Arial"/>
                <w:sz w:val="17"/>
                <w:szCs w:val="17"/>
              </w:rPr>
              <w:t>XI. Ostatní doplňující údaje</w:t>
            </w:r>
          </w:p>
          <w:p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18101D" w:rsidP="00567BB5">
      <w:pPr>
        <w:widowControl w:val="0"/>
        <w:spacing w:before="40" w:after="40" w:line="240" w:lineRule="auto"/>
        <w:ind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I. PLNĚNÍ ROZPOČTU PŘÍJMŮ</w:t>
      </w: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>
        <w:trPr>
          <w:cantSplit/>
        </w:trPr>
        <w:tc>
          <w:tcPr>
            <w:tcW w:w="5275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20" w:type="dxa"/>
        <w:tblCellMar>
          <w:top w:w="40" w:type="dxa"/>
          <w:left w:w="20" w:type="dxa"/>
          <w:bottom w:w="40" w:type="dxa"/>
          <w:right w:w="2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Daňové příjmy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24 675 100,00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27 624 900,00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27 610 222,28 </w:t>
            </w:r>
          </w:p>
        </w:tc>
      </w:tr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Nedaňové příjmy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2 025 000,00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2 334 100,00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2 144 852,89 </w:t>
            </w:r>
          </w:p>
        </w:tc>
      </w:tr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28 500,00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49 500,00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44 590,00 </w:t>
            </w:r>
          </w:p>
        </w:tc>
      </w:tr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transfery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1 107 100,00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2 489 000,00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23 852 689,00 </w:t>
            </w:r>
          </w:p>
        </w:tc>
      </w:tr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celkem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27 835 700,00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32 497 500,00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53 652 354,17 </w:t>
            </w:r>
          </w:p>
        </w:tc>
      </w:tr>
    </w:tbl>
    <w:p w:rsidR="00870C26" w:rsidRDefault="00870C26"/>
    <w:p w:rsidR="0048092B" w:rsidRPr="0048092B" w:rsidRDefault="0048092B" w:rsidP="0048092B">
      <w:pPr>
        <w:sectPr w:rsidR="0048092B" w:rsidRPr="0048092B" w:rsidSect="00DD2E5A">
          <w:headerReference w:type="default" r:id="rId9"/>
          <w:headerReference w:type="first" r:id="rId10"/>
          <w:pgSz w:w="11906" w:h="16838"/>
          <w:pgMar w:top="566" w:right="566" w:bottom="850" w:left="566" w:header="0" w:footer="0" w:gutter="0"/>
          <w:cols w:space="708"/>
          <w:formProt w:val="0"/>
          <w:titlePg/>
          <w:docGrid w:linePitch="299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 w:rsidTr="00995858">
        <w:trPr>
          <w:cantSplit/>
        </w:trPr>
        <w:tc>
          <w:tcPr>
            <w:tcW w:w="527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645"/>
        <w:gridCol w:w="3984"/>
        <w:gridCol w:w="1831"/>
        <w:gridCol w:w="1832"/>
        <w:gridCol w:w="1830"/>
      </w:tblGrid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příj.fyz.osob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záv.činnosti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fun.pož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5 500 000,00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6 332 600,00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6 332 531,06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fyz.osob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výděl.činnosti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125 000,00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171 600,00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171 593,55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příjmů fyzických osob z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kapitál.výnosů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579 000,00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578 994,27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právnických osob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4 500 000,00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5 391 800,00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5 391 779,97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příjmu právnických osob za obce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258 100,00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258 100,00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258 020,00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11 100 000,00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12 134 300,00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12 134 294,33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Odvody za odnětí půdy ze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zem.půdního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fondu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5 200,00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5 181,54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Ostatní poplatky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v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živ. prost.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2 440,00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Poplatek za provoz systému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shrom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....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komun.odpadů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820 000,00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818 379,00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ze psů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27 700,00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27 650,00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za užívání veřejného prostranství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1 550,00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ze vstupného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Příj.úhrad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dobývání nerostů a popl.za geol.pr.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141 000,00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149 100,00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149 071,29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Správní poplatky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47 567,00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Daň z hazardních her s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výj.dílčí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daně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techn.her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144 756,10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Zruš.odvod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loter.a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podob.her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kromě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výher.hr.p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728,18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nemovitostí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1 545 700,00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1 545 685,99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st.rozp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29 000,00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Neinv.přij.tra.ze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SR v rámci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souhrn.dot.vztahu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774 100,00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774 100,00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774 100,00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4116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Ost.neinv.přij.tra.ze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státního rozpočtu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1 174 900,00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1 174 796,00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obcí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143 000,00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143 000,00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přijaté transfery od krajů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25 782 200,00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30 113 900,00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30 099 118,28 </w:t>
            </w:r>
          </w:p>
        </w:tc>
      </w:tr>
      <w:tr w:rsidR="00F442A4" w:rsidTr="0018101D">
        <w:trPr>
          <w:cantSplit/>
        </w:trPr>
        <w:tc>
          <w:tcPr>
            <w:tcW w:w="647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1069</w:t>
            </w:r>
          </w:p>
        </w:tc>
        <w:tc>
          <w:tcPr>
            <w:tcW w:w="645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0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</w:tr>
      <w:tr w:rsidR="00F442A4" w:rsidTr="0018101D">
        <w:trPr>
          <w:cantSplit/>
        </w:trPr>
        <w:tc>
          <w:tcPr>
            <w:tcW w:w="647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1069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správa v zemědělství</w:t>
            </w:r>
          </w:p>
        </w:tc>
        <w:tc>
          <w:tcPr>
            <w:tcW w:w="1831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0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</w:tr>
      <w:tr w:rsidR="00F442A4" w:rsidTr="0018101D">
        <w:trPr>
          <w:cantSplit/>
        </w:trPr>
        <w:tc>
          <w:tcPr>
            <w:tcW w:w="647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645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9 100,00 </w:t>
            </w:r>
          </w:p>
        </w:tc>
        <w:tc>
          <w:tcPr>
            <w:tcW w:w="1830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9 097,00 </w:t>
            </w:r>
          </w:p>
        </w:tc>
      </w:tr>
      <w:tr w:rsidR="00F442A4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Pitná voda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9 100,00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9 097,00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269 000,00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163 800,00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163 781,00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Přijmy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pronájmu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3 975,00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117 800,00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117 695,00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Mateřské školy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270 000,00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285 600,00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285 451,00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Odvody příspěvkových organizací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Ostatní přijaté vratky transferů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830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239 200,00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239 200,00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189 000,00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188 740,00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Divadelní činnost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189 000,00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188 740,00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99 800,00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156 200,00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156 140,00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107,00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Film.tvorba,distribuce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kina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shrom.audio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archiv.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156 400,00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156 247,00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2 500,00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1 878,00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2 500,00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1 878,00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8 400,00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8 320,00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Rozhlas a televize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8 400,00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8 320,00 </w:t>
            </w:r>
          </w:p>
        </w:tc>
      </w:tr>
      <w:tr w:rsidR="00BA5165" w:rsidTr="0018101D">
        <w:trPr>
          <w:cantSplit/>
        </w:trPr>
        <w:tc>
          <w:tcPr>
            <w:tcW w:w="647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645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33 500,00 </w:t>
            </w:r>
          </w:p>
        </w:tc>
        <w:tc>
          <w:tcPr>
            <w:tcW w:w="1830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33 422,00 </w:t>
            </w:r>
          </w:p>
        </w:tc>
      </w:tr>
      <w:tr w:rsidR="00BA5165" w:rsidTr="0018101D">
        <w:trPr>
          <w:cantSplit/>
        </w:trPr>
        <w:tc>
          <w:tcPr>
            <w:tcW w:w="647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645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2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35 400,00 </w:t>
            </w:r>
          </w:p>
        </w:tc>
        <w:tc>
          <w:tcPr>
            <w:tcW w:w="1830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35 400,00 </w:t>
            </w:r>
          </w:p>
        </w:tc>
      </w:tr>
      <w:tr w:rsidR="00BA5165" w:rsidTr="0018101D">
        <w:trPr>
          <w:cantSplit/>
        </w:trPr>
        <w:tc>
          <w:tcPr>
            <w:tcW w:w="647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645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44 500,00 </w:t>
            </w:r>
          </w:p>
        </w:tc>
        <w:tc>
          <w:tcPr>
            <w:tcW w:w="1830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44 476,00 </w:t>
            </w:r>
          </w:p>
        </w:tc>
      </w:tr>
      <w:tr w:rsidR="00BA5165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Zájmová činnost v kultuře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113 400,00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113 298,00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3399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Příjmy z prodeje zboží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9 000,00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8 650,00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3399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Ostatní záležitosti kultury, církví a sděl.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prostř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9 000,00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8 650,00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3 470,00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Přijmy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pronájmu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91 323,00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Všeobecná ambulantní péče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94 793,00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49 600,00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49 513,00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189 700,00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206 000,00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205 980,00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261,00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255 900,00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255 754,00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95 100,00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95 060,00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287 500,00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232 500,00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200 326,50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12 400,00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12 259,00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307 645,50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26 794,00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26 794,00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pronájmu majetku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3632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8 335,00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19 000,00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188 000,00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80 406,00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12 500,00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11 610,00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28 500,00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49 500,00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44 590,00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3639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Komunální služby a územní rozvoj </w:t>
            </w:r>
            <w:proofErr w:type="spellStart"/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j.n</w:t>
            </w:r>
            <w:proofErr w:type="spellEnd"/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155 606,00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199 900,00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250 800,00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250 775,85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 w:rsidRPr="00E46D3B">
              <w:rPr>
                <w:rFonts w:ascii="Arial" w:hAnsi="Arial"/>
                <w:sz w:val="16"/>
              </w:rPr>
              <w:t>Přijmy</w:t>
            </w:r>
            <w:proofErr w:type="spellEnd"/>
            <w:r w:rsidRPr="00E46D3B"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 w:rsidRPr="00E46D3B">
              <w:rPr>
                <w:rFonts w:ascii="Arial" w:hAnsi="Arial"/>
                <w:sz w:val="16"/>
              </w:rPr>
              <w:t>ost</w:t>
            </w:r>
            <w:proofErr w:type="spellEnd"/>
            <w:r w:rsidRPr="00E46D3B">
              <w:rPr>
                <w:rFonts w:ascii="Arial" w:hAnsi="Arial"/>
                <w:sz w:val="16"/>
              </w:rPr>
              <w:t xml:space="preserve">. </w:t>
            </w:r>
            <w:proofErr w:type="spellStart"/>
            <w:r w:rsidRPr="00E46D3B">
              <w:rPr>
                <w:rFonts w:ascii="Arial" w:hAnsi="Arial"/>
                <w:sz w:val="16"/>
              </w:rPr>
              <w:t>nem</w:t>
            </w:r>
            <w:proofErr w:type="spellEnd"/>
            <w:r w:rsidRPr="00E46D3B"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3723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 xml:space="preserve">Sběr a svoz </w:t>
            </w:r>
            <w:proofErr w:type="spellStart"/>
            <w:proofErr w:type="gramStart"/>
            <w:r w:rsidRPr="00E46D3B">
              <w:rPr>
                <w:rFonts w:ascii="Arial" w:hAnsi="Arial"/>
                <w:b/>
                <w:sz w:val="16"/>
              </w:rPr>
              <w:t>ost.odpadů</w:t>
            </w:r>
            <w:proofErr w:type="spellEnd"/>
            <w:proofErr w:type="gramEnd"/>
            <w:r w:rsidRPr="00E46D3B">
              <w:rPr>
                <w:rFonts w:ascii="Arial" w:hAnsi="Arial"/>
                <w:b/>
                <w:sz w:val="16"/>
              </w:rPr>
              <w:t xml:space="preserve"> (jiných než </w:t>
            </w:r>
            <w:proofErr w:type="spellStart"/>
            <w:r w:rsidRPr="00E46D3B">
              <w:rPr>
                <w:rFonts w:ascii="Arial" w:hAnsi="Arial"/>
                <w:b/>
                <w:sz w:val="16"/>
              </w:rPr>
              <w:t>nebez.a</w:t>
            </w:r>
            <w:proofErr w:type="spellEnd"/>
            <w:r w:rsidRPr="00E46D3B">
              <w:rPr>
                <w:rFonts w:ascii="Arial" w:hAnsi="Arial"/>
                <w:b/>
                <w:sz w:val="16"/>
              </w:rPr>
              <w:t xml:space="preserve"> komun.)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250 900,00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250 875,85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1 316,00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 xml:space="preserve">Příjmy z prodeje </w:t>
            </w:r>
            <w:proofErr w:type="spellStart"/>
            <w:proofErr w:type="gramStart"/>
            <w:r w:rsidRPr="00E46D3B">
              <w:rPr>
                <w:rFonts w:ascii="Arial" w:hAnsi="Arial"/>
                <w:sz w:val="16"/>
              </w:rPr>
              <w:t>krátk.a</w:t>
            </w:r>
            <w:proofErr w:type="spellEnd"/>
            <w:proofErr w:type="gramEnd"/>
            <w:r w:rsidRPr="00E46D3B">
              <w:rPr>
                <w:rFonts w:ascii="Arial" w:hAnsi="Arial"/>
                <w:sz w:val="16"/>
              </w:rPr>
              <w:t xml:space="preserve"> drobného </w:t>
            </w:r>
            <w:proofErr w:type="spellStart"/>
            <w:r w:rsidRPr="00E46D3B">
              <w:rPr>
                <w:rFonts w:ascii="Arial" w:hAnsi="Arial"/>
                <w:sz w:val="16"/>
              </w:rPr>
              <w:t>dlouhodob.majetk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2 036,00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24 600,00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24 579,00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6171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28 100,00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27 931,00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63 300,00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62 898,54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63 300,00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62 898,54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21 363 793,00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21 363 793,00 </w:t>
            </w:r>
          </w:p>
        </w:tc>
      </w:tr>
      <w:tr w:rsidR="00391788" w:rsidTr="0018101D">
        <w:trPr>
          <w:cantSplit/>
        </w:trPr>
        <w:tc>
          <w:tcPr>
            <w:tcW w:w="647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645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příjmy z </w:t>
            </w:r>
            <w:proofErr w:type="spellStart"/>
            <w:r>
              <w:rPr>
                <w:rFonts w:ascii="Arial" w:hAnsi="Arial"/>
                <w:sz w:val="16"/>
              </w:rPr>
              <w:t>fin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vypoř.předch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 let od jin.veř.ro</w:t>
            </w:r>
          </w:p>
        </w:tc>
        <w:tc>
          <w:tcPr>
            <w:tcW w:w="1831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2 200,00 </w:t>
            </w:r>
          </w:p>
        </w:tc>
        <w:tc>
          <w:tcPr>
            <w:tcW w:w="1832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2 200,00 </w:t>
            </w:r>
          </w:p>
        </w:tc>
        <w:tc>
          <w:tcPr>
            <w:tcW w:w="1830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2 129,00 </w:t>
            </w:r>
          </w:p>
        </w:tc>
      </w:tr>
      <w:tr w:rsidR="00391788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vypořádání minulých let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2 129,00 </w:t>
            </w:r>
          </w:p>
        </w:tc>
      </w:tr>
      <w:tr w:rsidR="00391788" w:rsidTr="0018101D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27 835 700,00 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32 497 500,00 </w:t>
            </w:r>
          </w:p>
        </w:tc>
        <w:tc>
          <w:tcPr>
            <w:tcW w:w="1830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53 652 354,17 </w:t>
            </w:r>
          </w:p>
        </w:tc>
      </w:tr>
      <w:tr w:rsidR="00391788" w:rsidTr="0018101D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PŘÍJMY CELKEM PO KONSOLIDACI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27 835 700,00 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32 497 500,00 </w:t>
            </w:r>
          </w:p>
        </w:tc>
        <w:tc>
          <w:tcPr>
            <w:tcW w:w="1830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32 288 561,17 </w:t>
            </w:r>
          </w:p>
        </w:tc>
      </w:tr>
    </w:tbl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II. PLNĚNÍ ROZPOČTU VÝDAJŮ</w:t>
      </w: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>
        <w:trPr>
          <w:cantSplit/>
        </w:trPr>
        <w:tc>
          <w:tcPr>
            <w:tcW w:w="5275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40" w:type="dxa"/>
        <w:tblInd w:w="49" w:type="dxa"/>
        <w:tblCellMar>
          <w:top w:w="40" w:type="dxa"/>
          <w:left w:w="20" w:type="dxa"/>
          <w:bottom w:w="40" w:type="dxa"/>
          <w:right w:w="20" w:type="dxa"/>
        </w:tblCellMar>
        <w:tblLook w:val="0000" w:firstRow="0" w:lastRow="0" w:firstColumn="0" w:lastColumn="0" w:noHBand="0" w:noVBand="0"/>
      </w:tblPr>
      <w:tblGrid>
        <w:gridCol w:w="5250"/>
        <w:gridCol w:w="1830"/>
        <w:gridCol w:w="1830"/>
        <w:gridCol w:w="1830"/>
      </w:tblGrid>
      <w:tr w:rsidR="006C27CB" w:rsidTr="006C27CB">
        <w:trPr>
          <w:cantSplit/>
        </w:trPr>
        <w:tc>
          <w:tcPr>
            <w:tcW w:w="525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20 110 900,00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20 255 100,00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39 881 653,12 </w:t>
            </w:r>
          </w:p>
        </w:tc>
      </w:tr>
      <w:tr w:rsidR="006C27CB" w:rsidTr="006C27CB">
        <w:trPr>
          <w:cantSplit/>
        </w:trPr>
        <w:tc>
          <w:tcPr>
            <w:tcW w:w="525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2 576 000,00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4 526 100,00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4 298 643,36 </w:t>
            </w:r>
          </w:p>
        </w:tc>
      </w:tr>
      <w:tr w:rsidR="006C27CB" w:rsidTr="006C27CB">
        <w:trPr>
          <w:cantSplit/>
        </w:trPr>
        <w:tc>
          <w:tcPr>
            <w:tcW w:w="525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22 686 900,00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24 781 200,00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44 180 296,48 </w:t>
            </w:r>
          </w:p>
        </w:tc>
      </w:tr>
    </w:tbl>
    <w:p w:rsidR="00870C26" w:rsidRDefault="00870C26">
      <w:pPr>
        <w:sectPr w:rsidR="00870C26">
          <w:headerReference w:type="default" r:id="rId11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 w:rsidTr="00092C0E">
        <w:trPr>
          <w:cantSplit/>
        </w:trPr>
        <w:tc>
          <w:tcPr>
            <w:tcW w:w="527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1111"/>
        <w:gridCol w:w="3775"/>
        <w:gridCol w:w="1751"/>
        <w:gridCol w:w="1753"/>
        <w:gridCol w:w="1756"/>
      </w:tblGrid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111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7 990,00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111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1 149 951,78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111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192 000,00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192 000,00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27C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Pr="00554B4B" w:rsidRDefault="006C27CB" w:rsidP="006C27C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6C27CB" w:rsidRPr="00554B4B" w:rsidRDefault="006C27CB" w:rsidP="006C27C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Silnice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1 157 941,78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39 507,00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900 000,00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1 126 000,00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1 108 696,74 </w:t>
            </w:r>
          </w:p>
        </w:tc>
      </w:tr>
      <w:tr w:rsidR="006C27C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Pr="00554B4B" w:rsidRDefault="006C27CB" w:rsidP="006C27C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2219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6C27CB" w:rsidRPr="00554B4B" w:rsidRDefault="006C27CB" w:rsidP="006C27C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Ostatní záležitosti pozemních komunikací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1 166 203,74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2292</w:t>
            </w:r>
          </w:p>
        </w:tc>
        <w:tc>
          <w:tcPr>
            <w:tcW w:w="111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</w:tr>
      <w:tr w:rsidR="006C27C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2292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Dopravní obslužnost veřejnými službami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7 867,00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Pitná voda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7 867,00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2341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39 723,00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298 000,00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297 200,00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297 135,00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2341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Vodní díla v zemědělské krajině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318 000,00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337 200,00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336 858,00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3 235,00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49 048,00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195 000,00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173 600,00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134 400,00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65 600,00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65 531,00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7 300,00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7 260,00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3111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Mateřské školy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259 474,00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156 000,00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122 647,95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 w:rsidRPr="00554B4B">
              <w:rPr>
                <w:rFonts w:ascii="Arial" w:hAnsi="Arial"/>
                <w:sz w:val="16"/>
              </w:rPr>
              <w:t>Neinvest.transfery</w:t>
            </w:r>
            <w:proofErr w:type="spellEnd"/>
            <w:r w:rsidRPr="00554B4B">
              <w:rPr>
                <w:rFonts w:ascii="Arial" w:hAnsi="Arial"/>
                <w:sz w:val="16"/>
              </w:rPr>
              <w:t xml:space="preserve"> zřízeným příspěvkovým </w:t>
            </w:r>
            <w:proofErr w:type="spellStart"/>
            <w:r w:rsidRPr="00554B4B">
              <w:rPr>
                <w:rFonts w:ascii="Arial" w:hAnsi="Arial"/>
                <w:sz w:val="16"/>
              </w:rPr>
              <w:t>organizac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1 087 800,00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1 087 697,00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5364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Vratky transferů poskytnutých z veř. rozpočtů ÚÚ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39 200,00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3113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Základní školy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39 200,00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1 251 000,00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1 210 344,95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3119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 xml:space="preserve">Neinvestiční příspěvky zřízeným </w:t>
            </w:r>
            <w:proofErr w:type="gramStart"/>
            <w:r w:rsidRPr="00554B4B">
              <w:rPr>
                <w:rFonts w:ascii="Arial" w:hAnsi="Arial"/>
                <w:sz w:val="16"/>
              </w:rPr>
              <w:t>příspěvkovým organ</w:t>
            </w:r>
            <w:proofErr w:type="gramEnd"/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3 808 000,00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3 001 500,00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3 001 419,00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3119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 xml:space="preserve">Invest. </w:t>
            </w:r>
            <w:proofErr w:type="spellStart"/>
            <w:proofErr w:type="gramStart"/>
            <w:r w:rsidRPr="00554B4B">
              <w:rPr>
                <w:rFonts w:ascii="Arial" w:hAnsi="Arial"/>
                <w:sz w:val="16"/>
              </w:rPr>
              <w:t>transf.zřízeným</w:t>
            </w:r>
            <w:proofErr w:type="spellEnd"/>
            <w:proofErr w:type="gramEnd"/>
            <w:r w:rsidRPr="00554B4B">
              <w:rPr>
                <w:rFonts w:ascii="Arial" w:hAnsi="Arial"/>
                <w:sz w:val="16"/>
              </w:rPr>
              <w:t xml:space="preserve"> příspěvkovým organizacím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740 600,00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740 581,00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3119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Ostatní záležitosti základního vzdělání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3 808 000,00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3 742 100,00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3 742 000,00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26 772,99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18 825,20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6 440,00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3 880,00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109 000,00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8 890,00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B3458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>3311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Pr="004B3458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>Divadelní činnost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191 800,00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190 008,19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13 950,00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 w:rsidRPr="004B3458">
              <w:rPr>
                <w:rFonts w:ascii="Arial" w:hAnsi="Arial"/>
                <w:sz w:val="16"/>
              </w:rPr>
              <w:t>j.n</w:t>
            </w:r>
            <w:proofErr w:type="spellEnd"/>
            <w:r w:rsidRPr="004B3458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499,00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2 097,00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4 209,00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5 929,00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78 000,00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93 497,54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B3458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>3313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Pr="004B3458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>Film.tvorba,distribuce</w:t>
            </w:r>
            <w:proofErr w:type="spellEnd"/>
            <w:proofErr w:type="gramEnd"/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kina a </w:t>
            </w:r>
            <w:proofErr w:type="spellStart"/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>shrom.audio</w:t>
            </w:r>
            <w:proofErr w:type="spellEnd"/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archiv.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125 000,00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120 181,54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122 600,00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119 746,00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29 837,25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10 782,00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16 438,05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1 594,00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2 905,00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13 431,00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1 020,00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232,00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5189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Jistoty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3314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Činnosti knihovnické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196 035,30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D835FB" w:rsidTr="00870FB9">
        <w:trPr>
          <w:cantSplit/>
        </w:trPr>
        <w:tc>
          <w:tcPr>
            <w:tcW w:w="623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3330</w:t>
            </w:r>
          </w:p>
        </w:tc>
        <w:tc>
          <w:tcPr>
            <w:tcW w:w="1111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835FB" w:rsidRDefault="00D835FB" w:rsidP="00D835F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církvím a </w:t>
            </w:r>
            <w:proofErr w:type="spellStart"/>
            <w:r>
              <w:rPr>
                <w:rFonts w:ascii="Arial" w:hAnsi="Arial"/>
                <w:sz w:val="16"/>
              </w:rPr>
              <w:t>naboženským</w:t>
            </w:r>
            <w:proofErr w:type="spellEnd"/>
            <w:r>
              <w:rPr>
                <w:rFonts w:ascii="Arial" w:hAnsi="Arial"/>
                <w:sz w:val="16"/>
              </w:rPr>
              <w:t xml:space="preserve"> společnostem</w:t>
            </w:r>
          </w:p>
        </w:tc>
        <w:tc>
          <w:tcPr>
            <w:tcW w:w="1751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3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6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</w:tr>
      <w:tr w:rsidR="00D835FB" w:rsidTr="00870FB9">
        <w:trPr>
          <w:cantSplit/>
        </w:trPr>
        <w:tc>
          <w:tcPr>
            <w:tcW w:w="623" w:type="dxa"/>
            <w:shd w:val="clear" w:color="auto" w:fill="auto"/>
          </w:tcPr>
          <w:p w:rsidR="00D835FB" w:rsidRPr="00D835FB" w:rsidRDefault="00D835FB" w:rsidP="00D835FB">
            <w:pPr>
              <w:spacing w:after="0" w:line="240" w:lineRule="auto"/>
              <w:rPr>
                <w:rFonts w:ascii="Arial" w:hAnsi="Arial"/>
                <w:b/>
                <w:bCs/>
                <w:sz w:val="16"/>
              </w:rPr>
            </w:pPr>
            <w:r w:rsidRPr="00D835FB">
              <w:rPr>
                <w:rFonts w:ascii="Arial" w:hAnsi="Arial"/>
                <w:b/>
                <w:bCs/>
                <w:sz w:val="16"/>
              </w:rPr>
              <w:t>3330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D835FB" w:rsidRPr="00D835FB" w:rsidRDefault="00D835FB" w:rsidP="00D835FB">
            <w:pPr>
              <w:spacing w:after="0" w:line="240" w:lineRule="auto"/>
              <w:rPr>
                <w:rFonts w:ascii="Arial" w:hAnsi="Arial"/>
                <w:b/>
                <w:bCs/>
                <w:sz w:val="16"/>
              </w:rPr>
            </w:pPr>
            <w:r w:rsidRPr="00D835FB">
              <w:rPr>
                <w:rFonts w:ascii="Arial" w:hAnsi="Arial"/>
                <w:b/>
                <w:bCs/>
                <w:sz w:val="16"/>
              </w:rPr>
              <w:t xml:space="preserve">Činnost registrovaných církví a </w:t>
            </w:r>
            <w:proofErr w:type="spellStart"/>
            <w:r w:rsidRPr="00D835FB">
              <w:rPr>
                <w:rFonts w:ascii="Arial" w:hAnsi="Arial"/>
                <w:b/>
                <w:bCs/>
                <w:sz w:val="16"/>
              </w:rPr>
              <w:t>nábožen</w:t>
            </w:r>
            <w:proofErr w:type="spellEnd"/>
            <w:r w:rsidRPr="00D835FB">
              <w:rPr>
                <w:rFonts w:ascii="Arial" w:hAnsi="Arial"/>
                <w:b/>
                <w:bCs/>
                <w:sz w:val="16"/>
              </w:rPr>
              <w:t>. spol.</w:t>
            </w:r>
          </w:p>
        </w:tc>
        <w:tc>
          <w:tcPr>
            <w:tcW w:w="1751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3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6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10 930,00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92 800,00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88 800,00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A4B3D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Rozhlas a televize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13 830,00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89 000,00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83 030,00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1 973,00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36 800,00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24 200,00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164,00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3349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sdělovacích prostředků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115 367,00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4 226,00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92 475,97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48 771,13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9 100,00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9 079,00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172 800,00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129 000,00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62 500,00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62 500,00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60 304,00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131 913,00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51 500,00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22 400,00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22 394,00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1 185,00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Zájmová činnost v kultuře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501 348,10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7 248,00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zboží (za účelem dalšího prodeje)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115 500,00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115 485,00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15 185,29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7 250,85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35 274,00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dlouhodobého nehmotného majetku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98 600,00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84 700,00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Pr="004F7531" w:rsidRDefault="002A4B3D" w:rsidP="002A4B3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3399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A4B3D" w:rsidRPr="004F7531" w:rsidRDefault="002A4B3D" w:rsidP="002A4B3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Ostatní záležitosti </w:t>
            </w:r>
            <w:proofErr w:type="spellStart"/>
            <w:proofErr w:type="gramStart"/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kultury,církví</w:t>
            </w:r>
            <w:proofErr w:type="spellEnd"/>
            <w:proofErr w:type="gramEnd"/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sděl.prostř</w:t>
            </w:r>
            <w:proofErr w:type="spellEnd"/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Pr="004F7531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340 000,00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Pr="004F7531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340 000,00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Pr="004F7531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293 743,14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 w:rsidRPr="004F7531">
              <w:rPr>
                <w:rFonts w:ascii="Arial" w:hAnsi="Arial"/>
                <w:sz w:val="16"/>
              </w:rPr>
              <w:t>j.n</w:t>
            </w:r>
            <w:proofErr w:type="spellEnd"/>
            <w:r w:rsidRPr="004F7531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1 867,16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02C3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3412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Sportovní zařízení ve vlastnictví obce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1 867,16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 w:rsidRPr="004F7531">
              <w:rPr>
                <w:rFonts w:ascii="Arial" w:hAnsi="Arial"/>
                <w:sz w:val="16"/>
              </w:rPr>
              <w:t>j.n</w:t>
            </w:r>
            <w:proofErr w:type="spellEnd"/>
            <w:r w:rsidRPr="004F7531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403,00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2 900 000,00 </w:t>
            </w: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2 899 500,00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2 280 000,00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3419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Ostatní sportovní činnost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2 900 000,00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2 900 000,00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2 280 403,00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 w:rsidRPr="004F7531">
              <w:rPr>
                <w:rFonts w:ascii="Arial" w:hAnsi="Arial"/>
                <w:sz w:val="16"/>
              </w:rPr>
              <w:t>j.n</w:t>
            </w:r>
            <w:proofErr w:type="spellEnd"/>
            <w:r w:rsidRPr="004F7531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8 700,00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7 240,00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 w:rsidRPr="004F7531">
              <w:rPr>
                <w:rFonts w:ascii="Arial" w:hAnsi="Arial"/>
                <w:sz w:val="16"/>
              </w:rPr>
              <w:t>souv</w:t>
            </w:r>
            <w:proofErr w:type="spellEnd"/>
            <w:r w:rsidRPr="004F7531">
              <w:rPr>
                <w:rFonts w:ascii="Arial" w:hAnsi="Arial"/>
                <w:sz w:val="16"/>
              </w:rPr>
              <w:t xml:space="preserve">. s </w:t>
            </w:r>
            <w:proofErr w:type="spellStart"/>
            <w:r w:rsidRPr="004F7531">
              <w:rPr>
                <w:rFonts w:ascii="Arial" w:hAnsi="Arial"/>
                <w:sz w:val="16"/>
              </w:rPr>
              <w:t>inf</w:t>
            </w:r>
            <w:proofErr w:type="spellEnd"/>
            <w:r w:rsidRPr="004F7531"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 w:rsidRPr="004F7531"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1 300,00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1 294,70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347 000,00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344 935,00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3421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Využití volného času dětí a mládeže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357 000,00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353 469,70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>3429</w:t>
            </w:r>
          </w:p>
        </w:tc>
        <w:tc>
          <w:tcPr>
            <w:tcW w:w="1111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5222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>Neinvestiční transfery spolkům</w:t>
            </w:r>
          </w:p>
        </w:tc>
        <w:tc>
          <w:tcPr>
            <w:tcW w:w="1751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 xml:space="preserve">5 000,00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3429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Ostatní zájmová činnost a rekreace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 xml:space="preserve">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 xml:space="preserve">5 000,00 </w:t>
            </w:r>
          </w:p>
        </w:tc>
      </w:tr>
      <w:tr w:rsidR="004F7531" w:rsidTr="00870FB9">
        <w:trPr>
          <w:cantSplit/>
        </w:trPr>
        <w:tc>
          <w:tcPr>
            <w:tcW w:w="62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248,00 </w:t>
            </w:r>
          </w:p>
        </w:tc>
      </w:tr>
      <w:tr w:rsidR="004F7531" w:rsidTr="00870FB9">
        <w:trPr>
          <w:cantSplit/>
        </w:trPr>
        <w:tc>
          <w:tcPr>
            <w:tcW w:w="62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6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17 123,00 </w:t>
            </w:r>
          </w:p>
        </w:tc>
      </w:tr>
      <w:tr w:rsidR="004F7531" w:rsidTr="00870FB9">
        <w:trPr>
          <w:cantSplit/>
        </w:trPr>
        <w:tc>
          <w:tcPr>
            <w:tcW w:w="62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756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</w:tr>
      <w:tr w:rsidR="004F7531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3511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Všeobecná ambulantní péče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18 571,00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1 518,00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35 694,00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2 813,50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5 806,00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36 300,00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32 800,00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7 850,00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53 681,50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404,00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9 286,00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54 600,00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9 690,00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5 800,00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3 544,00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83 324,00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31 363,00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360 000,00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306 100,00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190 548,00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173 900,00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173 879,00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108 000,00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107 476,62 </w:t>
            </w:r>
          </w:p>
        </w:tc>
      </w:tr>
      <w:tr w:rsidR="008F68A5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503 266,62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Nákup materiálu </w:t>
            </w:r>
            <w:proofErr w:type="spellStart"/>
            <w:r w:rsidRPr="008F68A5">
              <w:rPr>
                <w:rFonts w:ascii="Arial" w:hAnsi="Arial" w:cs="Arial"/>
                <w:sz w:val="16"/>
                <w:szCs w:val="16"/>
              </w:rPr>
              <w:t>j.n</w:t>
            </w:r>
            <w:proofErr w:type="spellEnd"/>
            <w:r w:rsidRPr="008F68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4 000,00 </w:t>
            </w:r>
          </w:p>
        </w:tc>
        <w:tc>
          <w:tcPr>
            <w:tcW w:w="1756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3 513,00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lastRenderedPageBreak/>
              <w:t>3632</w:t>
            </w:r>
          </w:p>
        </w:tc>
        <w:tc>
          <w:tcPr>
            <w:tcW w:w="111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2 965,00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6 000,00 </w:t>
            </w:r>
          </w:p>
        </w:tc>
        <w:tc>
          <w:tcPr>
            <w:tcW w:w="175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3 748,00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15 000,00 </w:t>
            </w:r>
          </w:p>
        </w:tc>
        <w:tc>
          <w:tcPr>
            <w:tcW w:w="1756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14 888,40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3632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Pohřebnictví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140 000,00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140 000,00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46 861,40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1 011 200,00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978 900,00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978 831,00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58 500,00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202 800,00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244 000,00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243 884,50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138 800,00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88 095,00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1 209,00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10 776,00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30 872,70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24 454,06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992,00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11 100,00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11 057,00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49 604,00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2 999,00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7 300,00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7 261,82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45 300,00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45 267,98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150 100,00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150 063,15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10 475,00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73 200,00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73 123,00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3 791,00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13 400,00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13 304,00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338 900,00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338 280,00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55 150,00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1 013 600,00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1 013 575,00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3 225 000,00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3 218 765,21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919 692,24 </w:t>
            </w:r>
          </w:p>
        </w:tc>
      </w:tr>
      <w:tr w:rsidR="00BB6F4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919 692,24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1 072,00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462 700,00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432 101,26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6 147,00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Sběr a svoz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ost.odpadů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(jiných než </w:t>
            </w:r>
            <w:proofErr w:type="spellStart"/>
            <w:r>
              <w:rPr>
                <w:rFonts w:ascii="Arial" w:hAnsi="Arial"/>
                <w:b/>
                <w:sz w:val="16"/>
              </w:rPr>
              <w:t>nebez.a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komun.)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439 320,26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68 634,00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32 267,00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767,00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362 000,00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328 200,00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327 820,00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15 251,00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3745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Péče o vzhled obcí a veřejnou zeleň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467 000,00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467 000,00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444 739,00 </w:t>
            </w:r>
          </w:p>
        </w:tc>
      </w:tr>
      <w:tr w:rsidR="00DC0181" w:rsidTr="00870FB9">
        <w:trPr>
          <w:cantSplit/>
        </w:trPr>
        <w:tc>
          <w:tcPr>
            <w:tcW w:w="623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4329</w:t>
            </w:r>
          </w:p>
        </w:tc>
        <w:tc>
          <w:tcPr>
            <w:tcW w:w="1111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51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3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6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</w:tr>
      <w:tr w:rsidR="00DC0181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4329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sociální péče a pomoc dětem a mládeži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</w:tr>
      <w:tr w:rsidR="00DC0181" w:rsidTr="00870FB9">
        <w:trPr>
          <w:cantSplit/>
        </w:trPr>
        <w:tc>
          <w:tcPr>
            <w:tcW w:w="623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1111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transfery cizím </w:t>
            </w:r>
            <w:proofErr w:type="gramStart"/>
            <w:r>
              <w:rPr>
                <w:rFonts w:ascii="Arial" w:hAnsi="Arial"/>
                <w:sz w:val="16"/>
              </w:rPr>
              <w:t>příspěvkovým organ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DC0181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Domovy pro seniory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Osobní </w:t>
            </w:r>
            <w:proofErr w:type="spellStart"/>
            <w:r>
              <w:rPr>
                <w:rFonts w:ascii="Arial" w:hAnsi="Arial"/>
                <w:b/>
                <w:sz w:val="16"/>
              </w:rPr>
              <w:t>asist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peč.služba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a podpora </w:t>
            </w:r>
            <w:proofErr w:type="spellStart"/>
            <w:r>
              <w:rPr>
                <w:rFonts w:ascii="Arial" w:hAnsi="Arial"/>
                <w:b/>
                <w:sz w:val="16"/>
              </w:rPr>
              <w:t>samost.bydlení</w:t>
            </w:r>
            <w:proofErr w:type="spellEnd"/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církvím a </w:t>
            </w:r>
            <w:proofErr w:type="spellStart"/>
            <w:r>
              <w:rPr>
                <w:rFonts w:ascii="Arial" w:hAnsi="Arial"/>
                <w:sz w:val="16"/>
              </w:rPr>
              <w:t>naboženským</w:t>
            </w:r>
            <w:proofErr w:type="spellEnd"/>
            <w:r>
              <w:rPr>
                <w:rFonts w:ascii="Arial" w:hAnsi="Arial"/>
                <w:sz w:val="16"/>
              </w:rPr>
              <w:t xml:space="preserve"> společnostem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14 200,00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14 200,00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40 900,00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40 899,00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služby a činnosti v oblasti sociální péče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57 100,00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57 099,00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3785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Krizová opatření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platy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1 530,00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povinné pojistné placené zaměstnavatelem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170 900,00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170 812,00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26 500,00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26 499,77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13 824,00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8 801,00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5 730,00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19 957,50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208 200,00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208 114,00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3785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Požární </w:t>
            </w:r>
            <w:proofErr w:type="gramStart"/>
            <w:r>
              <w:rPr>
                <w:rFonts w:ascii="Arial" w:hAnsi="Arial"/>
                <w:b/>
                <w:sz w:val="16"/>
              </w:rPr>
              <w:t>ochrana - dobrovolná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část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456 500,00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455 788,27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zastupitelstva obcí a krajů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1 504 000,00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1 503 293,00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306 000,00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305 879,50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218 000,00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204 000,00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135 214,00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14 200,00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6 128,00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53 585,00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1 731,00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Účastnické poplatky na konference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12 800,00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12 743,00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obcí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2 018 573,50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8 200,00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8 200,00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17 300,00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17 273,00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606,00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577,00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5 100,00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5 036,00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6117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Volby do Evropského parlamentu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31 759,00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937 200,00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937 153,00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11 200,00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11 200,00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233 500,00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233 484,75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121 700,00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84 400,00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84 349,00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8 451,17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15 182,00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2 442,00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37 100,00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37 008,75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90 900,00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90 886,31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28 483,00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39 600,00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137 000,00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119 400,00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100 191,00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4 929,00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50 100,00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50 096,87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13 300,00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13 300,00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13 250,00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2 395,80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9 190,00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85 690,67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67 400,00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67 316,70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20 100,00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20 097,65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4 020,00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6 700,00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6 658,62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nákupy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19 360,00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5182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 pokladně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Zaplacené sankce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9 700,00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9 678,00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2 523,00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58 300,00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49 150,00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1 933 987,29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9 930,80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9 930,80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6320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45 167,00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Pojištění funkčně nespecifikované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45 167,00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Zákl. příděl FKSP a sociálnímu fondu obcí a krajů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63 783,00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6330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21 300 010,00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21 363 793,00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st.fondům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258 100,00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258 100,00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258 020,00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258 100,00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258 100,00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258 020,00 </w:t>
            </w:r>
          </w:p>
        </w:tc>
      </w:tr>
      <w:tr w:rsidR="00ED56BB" w:rsidTr="00870FB9">
        <w:trPr>
          <w:cantSplit/>
        </w:trPr>
        <w:tc>
          <w:tcPr>
            <w:tcW w:w="623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1111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transferů poskytnutých z veř. rozpočtů ÚÚ</w:t>
            </w:r>
          </w:p>
        </w:tc>
        <w:tc>
          <w:tcPr>
            <w:tcW w:w="1751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  <w:tc>
          <w:tcPr>
            <w:tcW w:w="1753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  <w:tc>
          <w:tcPr>
            <w:tcW w:w="1756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314,00 </w:t>
            </w:r>
          </w:p>
        </w:tc>
      </w:tr>
      <w:tr w:rsidR="00ED56BB" w:rsidTr="00870FB9">
        <w:trPr>
          <w:cantSplit/>
        </w:trPr>
        <w:tc>
          <w:tcPr>
            <w:tcW w:w="623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1111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r>
              <w:rPr>
                <w:rFonts w:ascii="Arial" w:hAnsi="Arial"/>
                <w:sz w:val="16"/>
              </w:rPr>
              <w:t>finan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vypoř</w:t>
            </w:r>
            <w:proofErr w:type="spellEnd"/>
            <w:r>
              <w:rPr>
                <w:rFonts w:ascii="Arial" w:hAnsi="Arial"/>
                <w:sz w:val="16"/>
              </w:rPr>
              <w:t>. min. let mezi krajem a obcemi</w:t>
            </w:r>
          </w:p>
        </w:tc>
        <w:tc>
          <w:tcPr>
            <w:tcW w:w="1751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46 800,00 </w:t>
            </w:r>
          </w:p>
        </w:tc>
        <w:tc>
          <w:tcPr>
            <w:tcW w:w="1753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46 800,00 </w:t>
            </w:r>
          </w:p>
        </w:tc>
        <w:tc>
          <w:tcPr>
            <w:tcW w:w="1756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46 728,59 </w:t>
            </w:r>
          </w:p>
        </w:tc>
      </w:tr>
      <w:tr w:rsidR="00870FB9" w:rsidTr="00823C24">
        <w:trPr>
          <w:cantSplit/>
        </w:trPr>
        <w:tc>
          <w:tcPr>
            <w:tcW w:w="623" w:type="dxa"/>
            <w:shd w:val="clear" w:color="auto" w:fill="auto"/>
          </w:tcPr>
          <w:p w:rsidR="00870FB9" w:rsidRDefault="00870FB9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870FB9" w:rsidRDefault="00870FB9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Finanční vypořádání minulých let                                                                      </w:t>
            </w:r>
          </w:p>
        </w:tc>
        <w:tc>
          <w:tcPr>
            <w:tcW w:w="1751" w:type="dxa"/>
            <w:shd w:val="clear" w:color="auto" w:fill="auto"/>
          </w:tcPr>
          <w:p w:rsidR="00870FB9" w:rsidRDefault="00870FB9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47 200,00</w:t>
            </w:r>
          </w:p>
        </w:tc>
        <w:tc>
          <w:tcPr>
            <w:tcW w:w="1753" w:type="dxa"/>
            <w:shd w:val="clear" w:color="auto" w:fill="auto"/>
          </w:tcPr>
          <w:p w:rsidR="00870FB9" w:rsidRDefault="00870FB9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47 200,00</w:t>
            </w:r>
          </w:p>
        </w:tc>
        <w:tc>
          <w:tcPr>
            <w:tcW w:w="1756" w:type="dxa"/>
            <w:shd w:val="clear" w:color="auto" w:fill="auto"/>
          </w:tcPr>
          <w:p w:rsidR="00870FB9" w:rsidRDefault="00870FB9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47 042,59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6 800,00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6 662,00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činnosti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6 800,00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6 662,00 </w:t>
            </w:r>
          </w:p>
        </w:tc>
      </w:tr>
      <w:tr w:rsidR="00823C24" w:rsidTr="00870FB9">
        <w:trPr>
          <w:cantSplit/>
        </w:trPr>
        <w:tc>
          <w:tcPr>
            <w:tcW w:w="5509" w:type="dxa"/>
            <w:gridSpan w:val="3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:rsidR="00823C24" w:rsidRDefault="00823C24" w:rsidP="00823C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VÝDAJE CELKEM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22 686 900,00 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24 781 200,00 </w:t>
            </w:r>
          </w:p>
        </w:tc>
        <w:tc>
          <w:tcPr>
            <w:tcW w:w="1756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44 180 296,48 </w:t>
            </w:r>
          </w:p>
        </w:tc>
      </w:tr>
      <w:tr w:rsidR="00823C24" w:rsidTr="00823C24">
        <w:trPr>
          <w:cantSplit/>
        </w:trPr>
        <w:tc>
          <w:tcPr>
            <w:tcW w:w="55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:rsidR="00823C24" w:rsidRDefault="00823C24" w:rsidP="00823C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VÝDAJE CELKEM PO KONSOLIDACI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22 686 900,00 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24 781 200,00 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:rsidR="00823C24" w:rsidRDefault="00823C24" w:rsidP="00823C2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22 816 503,48 </w:t>
            </w:r>
          </w:p>
        </w:tc>
      </w:tr>
      <w:tr w:rsidR="00400F73" w:rsidTr="00870FB9">
        <w:trPr>
          <w:cantSplit/>
        </w:trPr>
        <w:tc>
          <w:tcPr>
            <w:tcW w:w="55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0F73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00F73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00F73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00F73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823C24" w:rsidTr="00870FB9">
        <w:trPr>
          <w:cantSplit/>
        </w:trPr>
        <w:tc>
          <w:tcPr>
            <w:tcW w:w="55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:rsidR="00823C24" w:rsidRDefault="00823C24" w:rsidP="00823C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Saldo příjmů a výdajů po konsolidaci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5 148 800,00 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7 716 300,00 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9 472 057,69 </w:t>
            </w:r>
          </w:p>
        </w:tc>
      </w:tr>
    </w:tbl>
    <w:p w:rsidR="00870C26" w:rsidRDefault="00870C26">
      <w:pPr>
        <w:widowControl w:val="0"/>
        <w:spacing w:before="40" w:after="40" w:line="240" w:lineRule="auto"/>
        <w:ind w:left="40" w:right="40"/>
        <w:rPr>
          <w:rFonts w:ascii="Times New Roman" w:hAnsi="Times New Roman" w:cs="Times New Roman"/>
          <w:color w:val="FF0000"/>
          <w:sz w:val="17"/>
          <w:szCs w:val="17"/>
        </w:rPr>
      </w:pPr>
    </w:p>
    <w:p w:rsidR="00870C26" w:rsidRDefault="00870C26">
      <w:pPr>
        <w:sectPr w:rsidR="00870C26">
          <w:headerReference w:type="default" r:id="rId12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(zapojení vlastních úspor a cizích zdrojů)</w:t>
      </w:r>
    </w:p>
    <w:p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"/>
        <w:gridCol w:w="3554"/>
        <w:gridCol w:w="968"/>
        <w:gridCol w:w="538"/>
        <w:gridCol w:w="1831"/>
        <w:gridCol w:w="1832"/>
        <w:gridCol w:w="1830"/>
      </w:tblGrid>
      <w:tr w:rsidR="00870C26">
        <w:trPr>
          <w:cantSplit/>
        </w:trPr>
        <w:tc>
          <w:tcPr>
            <w:tcW w:w="3769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Název položky</w:t>
            </w:r>
          </w:p>
        </w:tc>
        <w:tc>
          <w:tcPr>
            <w:tcW w:w="3337" w:type="dxa"/>
            <w:gridSpan w:val="3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Schválený rozpočet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Skutečnost</w:t>
            </w:r>
          </w:p>
        </w:tc>
      </w:tr>
      <w:tr w:rsidR="00870C26">
        <w:trPr>
          <w:cantSplit/>
        </w:trPr>
        <w:tc>
          <w:tcPr>
            <w:tcW w:w="10768" w:type="dxa"/>
            <w:gridSpan w:val="7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Krátkodobé financování z tuzemska</w:t>
            </w:r>
          </w:p>
        </w:tc>
      </w:tr>
      <w:tr w:rsidR="00870C26">
        <w:trPr>
          <w:cantSplit/>
        </w:trPr>
        <w:tc>
          <w:tcPr>
            <w:tcW w:w="215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70C2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2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Změna stavu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krátkod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bank.účtech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(+/-)</w:t>
            </w:r>
          </w:p>
        </w:tc>
        <w:tc>
          <w:tcPr>
            <w:tcW w:w="538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8115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color w:val="FF0000"/>
                <w:sz w:val="16"/>
                <w:szCs w:val="16"/>
              </w:rPr>
              <w:t>5 148 800,00-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color w:val="FF0000"/>
                <w:sz w:val="16"/>
                <w:szCs w:val="16"/>
              </w:rPr>
              <w:t>7 716 300,00-</w:t>
            </w:r>
          </w:p>
        </w:tc>
        <w:tc>
          <w:tcPr>
            <w:tcW w:w="1830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color w:val="FF0000"/>
                <w:sz w:val="16"/>
                <w:szCs w:val="16"/>
              </w:rPr>
              <w:t>9 474 108,69-</w:t>
            </w:r>
          </w:p>
        </w:tc>
      </w:tr>
      <w:tr w:rsidR="00870C26">
        <w:trPr>
          <w:cantSplit/>
        </w:trPr>
        <w:tc>
          <w:tcPr>
            <w:tcW w:w="10768" w:type="dxa"/>
            <w:gridSpan w:val="7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Opravné položky k peněžním operacím</w:t>
            </w:r>
          </w:p>
        </w:tc>
      </w:tr>
      <w:tr w:rsidR="00870C26">
        <w:trPr>
          <w:cantSplit/>
        </w:trPr>
        <w:tc>
          <w:tcPr>
            <w:tcW w:w="215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70C2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2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Operace z peněžních účtu organizace (+/-)</w:t>
            </w:r>
          </w:p>
        </w:tc>
        <w:tc>
          <w:tcPr>
            <w:tcW w:w="538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8901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2 051,00</w:t>
            </w:r>
          </w:p>
        </w:tc>
      </w:tr>
      <w:tr w:rsidR="00870C26">
        <w:trPr>
          <w:cantSplit/>
        </w:trPr>
        <w:tc>
          <w:tcPr>
            <w:tcW w:w="527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2" w:space="0" w:color="000000"/>
            </w:tcBorders>
            <w:shd w:val="pct10" w:color="000000" w:fill="FFFFFF"/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5 148 800,00-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  <w:shd w:val="pct10" w:color="000000" w:fill="FFFFFF"/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7 716 300,00-</w:t>
            </w: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  <w:shd w:val="pct10" w:color="000000" w:fill="FFFFFF"/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9 472 057,69-</w:t>
            </w:r>
          </w:p>
        </w:tc>
      </w:tr>
    </w:tbl>
    <w:p w:rsidR="00870C26" w:rsidRDefault="00870C26"/>
    <w:p w:rsidR="00870C26" w:rsidRPr="006E427B" w:rsidRDefault="0018101D" w:rsidP="008F45D7">
      <w:pPr>
        <w:widowControl w:val="0"/>
        <w:spacing w:before="40" w:after="40" w:line="240" w:lineRule="auto"/>
        <w:ind w:right="40"/>
        <w:jc w:val="both"/>
        <w:rPr>
          <w:rFonts w:ascii="Arial" w:hAnsi="Arial" w:cs="Arial"/>
          <w:sz w:val="18"/>
          <w:szCs w:val="18"/>
        </w:rPr>
      </w:pPr>
      <w:r w:rsidRPr="006E427B">
        <w:rPr>
          <w:rFonts w:ascii="Arial" w:hAnsi="Arial" w:cs="Arial"/>
          <w:sz w:val="18"/>
          <w:szCs w:val="18"/>
        </w:rPr>
        <w:t>Rozpočet na rok 201</w:t>
      </w:r>
      <w:r w:rsidR="00007A9B" w:rsidRPr="006E427B">
        <w:rPr>
          <w:rFonts w:ascii="Arial" w:hAnsi="Arial" w:cs="Arial"/>
          <w:sz w:val="18"/>
          <w:szCs w:val="18"/>
        </w:rPr>
        <w:t>9</w:t>
      </w:r>
      <w:r w:rsidRPr="006E427B">
        <w:rPr>
          <w:rFonts w:ascii="Arial" w:hAnsi="Arial" w:cs="Arial"/>
          <w:sz w:val="18"/>
          <w:szCs w:val="18"/>
        </w:rPr>
        <w:t xml:space="preserve"> byl schválen ZO dne </w:t>
      </w:r>
      <w:r w:rsidR="00007A9B" w:rsidRPr="006E427B">
        <w:rPr>
          <w:rFonts w:ascii="Arial" w:hAnsi="Arial" w:cs="Arial"/>
          <w:sz w:val="18"/>
          <w:szCs w:val="18"/>
        </w:rPr>
        <w:t>25</w:t>
      </w:r>
      <w:r w:rsidRPr="006E427B">
        <w:rPr>
          <w:rFonts w:ascii="Arial" w:hAnsi="Arial" w:cs="Arial"/>
          <w:sz w:val="18"/>
          <w:szCs w:val="18"/>
        </w:rPr>
        <w:t>.0</w:t>
      </w:r>
      <w:r w:rsidR="00007A9B" w:rsidRPr="006E427B">
        <w:rPr>
          <w:rFonts w:ascii="Arial" w:hAnsi="Arial" w:cs="Arial"/>
          <w:sz w:val="18"/>
          <w:szCs w:val="18"/>
        </w:rPr>
        <w:t>2</w:t>
      </w:r>
      <w:r w:rsidRPr="006E427B">
        <w:rPr>
          <w:rFonts w:ascii="Arial" w:hAnsi="Arial" w:cs="Arial"/>
          <w:sz w:val="18"/>
          <w:szCs w:val="18"/>
        </w:rPr>
        <w:t>.201</w:t>
      </w:r>
      <w:r w:rsidR="00007A9B" w:rsidRPr="006E427B">
        <w:rPr>
          <w:rFonts w:ascii="Arial" w:hAnsi="Arial" w:cs="Arial"/>
          <w:sz w:val="18"/>
          <w:szCs w:val="18"/>
        </w:rPr>
        <w:t>9</w:t>
      </w:r>
      <w:r w:rsidRPr="006E427B">
        <w:rPr>
          <w:rFonts w:ascii="Arial" w:hAnsi="Arial" w:cs="Arial"/>
          <w:sz w:val="18"/>
          <w:szCs w:val="18"/>
        </w:rPr>
        <w:t xml:space="preserve">. V průběhu roku bylo přijato celkem </w:t>
      </w:r>
      <w:r w:rsidR="00007A9B" w:rsidRPr="006E427B">
        <w:rPr>
          <w:rFonts w:ascii="Arial" w:hAnsi="Arial" w:cs="Arial"/>
          <w:sz w:val="18"/>
          <w:szCs w:val="18"/>
        </w:rPr>
        <w:t>7</w:t>
      </w:r>
      <w:r w:rsidRPr="006E427B">
        <w:rPr>
          <w:rFonts w:ascii="Arial" w:hAnsi="Arial" w:cs="Arial"/>
          <w:sz w:val="18"/>
          <w:szCs w:val="18"/>
        </w:rPr>
        <w:t xml:space="preserve"> rozpočtových opatření, kterými byly navýšeny příjmy o </w:t>
      </w:r>
      <w:r w:rsidR="00007A9B" w:rsidRPr="006E427B">
        <w:rPr>
          <w:rFonts w:ascii="Arial" w:hAnsi="Arial" w:cs="Arial"/>
          <w:sz w:val="18"/>
          <w:szCs w:val="18"/>
        </w:rPr>
        <w:t>4</w:t>
      </w:r>
      <w:r w:rsidRPr="006E427B">
        <w:rPr>
          <w:rFonts w:ascii="Arial" w:hAnsi="Arial" w:cs="Arial"/>
          <w:sz w:val="18"/>
          <w:szCs w:val="18"/>
        </w:rPr>
        <w:t>.</w:t>
      </w:r>
      <w:r w:rsidR="00007A9B" w:rsidRPr="006E427B">
        <w:rPr>
          <w:rFonts w:ascii="Arial" w:hAnsi="Arial" w:cs="Arial"/>
          <w:sz w:val="18"/>
          <w:szCs w:val="18"/>
        </w:rPr>
        <w:t>661</w:t>
      </w:r>
      <w:r w:rsidRPr="006E427B">
        <w:rPr>
          <w:rFonts w:ascii="Arial" w:hAnsi="Arial" w:cs="Arial"/>
          <w:sz w:val="18"/>
          <w:szCs w:val="18"/>
        </w:rPr>
        <w:t>.</w:t>
      </w:r>
      <w:r w:rsidR="00007A9B" w:rsidRPr="006E427B">
        <w:rPr>
          <w:rFonts w:ascii="Arial" w:hAnsi="Arial" w:cs="Arial"/>
          <w:sz w:val="18"/>
          <w:szCs w:val="18"/>
        </w:rPr>
        <w:t>8</w:t>
      </w:r>
      <w:r w:rsidRPr="006E427B">
        <w:rPr>
          <w:rFonts w:ascii="Arial" w:hAnsi="Arial" w:cs="Arial"/>
          <w:sz w:val="18"/>
          <w:szCs w:val="18"/>
        </w:rPr>
        <w:t xml:space="preserve">00,-Kč a výdaje o </w:t>
      </w:r>
      <w:proofErr w:type="gramStart"/>
      <w:r w:rsidR="00007A9B" w:rsidRPr="006E427B">
        <w:rPr>
          <w:rFonts w:ascii="Arial" w:hAnsi="Arial" w:cs="Arial"/>
          <w:sz w:val="18"/>
          <w:szCs w:val="18"/>
        </w:rPr>
        <w:t>2</w:t>
      </w:r>
      <w:r w:rsidRPr="006E427B">
        <w:rPr>
          <w:rFonts w:ascii="Arial" w:hAnsi="Arial" w:cs="Arial"/>
          <w:sz w:val="18"/>
          <w:szCs w:val="18"/>
        </w:rPr>
        <w:t>.</w:t>
      </w:r>
      <w:r w:rsidR="00007A9B" w:rsidRPr="006E427B">
        <w:rPr>
          <w:rFonts w:ascii="Arial" w:hAnsi="Arial" w:cs="Arial"/>
          <w:sz w:val="18"/>
          <w:szCs w:val="18"/>
        </w:rPr>
        <w:t>094</w:t>
      </w:r>
      <w:r w:rsidRPr="006E427B">
        <w:rPr>
          <w:rFonts w:ascii="Arial" w:hAnsi="Arial" w:cs="Arial"/>
          <w:sz w:val="18"/>
          <w:szCs w:val="18"/>
        </w:rPr>
        <w:t>.</w:t>
      </w:r>
      <w:r w:rsidR="00007A9B" w:rsidRPr="006E427B">
        <w:rPr>
          <w:rFonts w:ascii="Arial" w:hAnsi="Arial" w:cs="Arial"/>
          <w:sz w:val="18"/>
          <w:szCs w:val="18"/>
        </w:rPr>
        <w:t>3</w:t>
      </w:r>
      <w:r w:rsidRPr="006E427B">
        <w:rPr>
          <w:rFonts w:ascii="Arial" w:hAnsi="Arial" w:cs="Arial"/>
          <w:sz w:val="18"/>
          <w:szCs w:val="18"/>
        </w:rPr>
        <w:t>00,-</w:t>
      </w:r>
      <w:proofErr w:type="gramEnd"/>
      <w:r w:rsidRPr="006E427B">
        <w:rPr>
          <w:rFonts w:ascii="Arial" w:hAnsi="Arial" w:cs="Arial"/>
          <w:sz w:val="18"/>
          <w:szCs w:val="18"/>
        </w:rPr>
        <w:t>Kč. U příjmů šlo zejména o navýšení daňových příjmů</w:t>
      </w:r>
      <w:r w:rsidR="00007A9B" w:rsidRPr="006E427B">
        <w:rPr>
          <w:rFonts w:ascii="Arial" w:hAnsi="Arial" w:cs="Arial"/>
          <w:sz w:val="18"/>
          <w:szCs w:val="18"/>
        </w:rPr>
        <w:t xml:space="preserve"> a přijaté dotace</w:t>
      </w:r>
      <w:r w:rsidRPr="006E427B">
        <w:rPr>
          <w:rFonts w:ascii="Arial" w:hAnsi="Arial" w:cs="Arial"/>
          <w:sz w:val="18"/>
          <w:szCs w:val="18"/>
        </w:rPr>
        <w:t xml:space="preserve">. Nejvýznamnější položkou při navyšování výdajů byl </w:t>
      </w:r>
      <w:r w:rsidR="00007A9B" w:rsidRPr="006E427B">
        <w:rPr>
          <w:rFonts w:ascii="Arial" w:hAnsi="Arial" w:cs="Arial"/>
          <w:sz w:val="18"/>
          <w:szCs w:val="18"/>
        </w:rPr>
        <w:t xml:space="preserve">odvod průtokové dotace pro ZŠ a MŠ Otnice a postavení </w:t>
      </w:r>
      <w:proofErr w:type="spellStart"/>
      <w:r w:rsidR="00007A9B" w:rsidRPr="006E427B">
        <w:rPr>
          <w:rFonts w:ascii="Arial" w:hAnsi="Arial" w:cs="Arial"/>
          <w:sz w:val="18"/>
          <w:szCs w:val="18"/>
        </w:rPr>
        <w:t>workhoutového</w:t>
      </w:r>
      <w:proofErr w:type="spellEnd"/>
      <w:r w:rsidR="00007A9B" w:rsidRPr="006E427B">
        <w:rPr>
          <w:rFonts w:ascii="Arial" w:hAnsi="Arial" w:cs="Arial"/>
          <w:sz w:val="18"/>
          <w:szCs w:val="18"/>
        </w:rPr>
        <w:t xml:space="preserve"> hřiště</w:t>
      </w:r>
      <w:r w:rsidRPr="006E427B">
        <w:rPr>
          <w:rFonts w:ascii="Arial" w:hAnsi="Arial" w:cs="Arial"/>
          <w:sz w:val="18"/>
          <w:szCs w:val="18"/>
        </w:rPr>
        <w:t>.</w:t>
      </w:r>
    </w:p>
    <w:p w:rsidR="00870C26" w:rsidRPr="006E427B" w:rsidRDefault="0018101D">
      <w:pPr>
        <w:widowControl w:val="0"/>
        <w:spacing w:before="40" w:after="40" w:line="240" w:lineRule="auto"/>
        <w:ind w:left="40" w:right="40"/>
        <w:jc w:val="both"/>
        <w:rPr>
          <w:rFonts w:ascii="Arial" w:hAnsi="Arial" w:cs="Arial"/>
          <w:sz w:val="18"/>
          <w:szCs w:val="18"/>
        </w:rPr>
      </w:pPr>
      <w:r w:rsidRPr="006E427B">
        <w:rPr>
          <w:rFonts w:ascii="Arial" w:hAnsi="Arial" w:cs="Arial"/>
          <w:sz w:val="18"/>
          <w:szCs w:val="18"/>
        </w:rPr>
        <w:t>Obec Otnice nevede hospodářskou činnost.</w:t>
      </w: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STAVY A OBRATY NA BANKOVNÍCH ÚČTECH</w:t>
      </w:r>
    </w:p>
    <w:p w:rsidR="00870C26" w:rsidRDefault="00870C26">
      <w:pPr>
        <w:sectPr w:rsidR="00870C26">
          <w:headerReference w:type="default" r:id="rId13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28"/>
        <w:gridCol w:w="1832"/>
        <w:gridCol w:w="1832"/>
        <w:gridCol w:w="1831"/>
      </w:tblGrid>
      <w:tr w:rsidR="00870C26">
        <w:trPr>
          <w:cantSplit/>
        </w:trPr>
        <w:tc>
          <w:tcPr>
            <w:tcW w:w="344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Název bankovního účtu</w:t>
            </w:r>
          </w:p>
        </w:tc>
        <w:tc>
          <w:tcPr>
            <w:tcW w:w="1828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Počáteční stav k 1. 1.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Obrat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Změna stavu bankovních účtů</w:t>
            </w:r>
          </w:p>
        </w:tc>
      </w:tr>
      <w:tr w:rsidR="00B37597" w:rsidRPr="00B3759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Běžný účet KB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108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400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B375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11 253 174,12 -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855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226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Pr="00B37597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B37597"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 w:rsidR="00B37597"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253</w:t>
            </w: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 w:rsidR="00B37597"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174</w:t>
            </w: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,</w:t>
            </w:r>
            <w:r w:rsidR="00B37597"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12</w:t>
            </w: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-</w:t>
            </w:r>
          </w:p>
        </w:tc>
      </w:tr>
      <w:tr w:rsidR="00870C26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Běžný účet ČNB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F45D7">
              <w:rPr>
                <w:rFonts w:ascii="Arial" w:hAnsi="Arial" w:cs="Arial"/>
                <w:b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8F45D7">
              <w:rPr>
                <w:rFonts w:ascii="Arial" w:hAnsi="Arial" w:cs="Arial"/>
                <w:b/>
                <w:sz w:val="16"/>
                <w:szCs w:val="16"/>
              </w:rPr>
              <w:t>814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8F45D7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7597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B37597" w:rsidRPr="00B37597">
              <w:rPr>
                <w:rFonts w:ascii="Arial" w:hAnsi="Arial" w:cs="Arial"/>
                <w:b/>
                <w:sz w:val="16"/>
                <w:szCs w:val="16"/>
              </w:rPr>
              <w:t>664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B37597" w:rsidRPr="00B37597">
              <w:rPr>
                <w:rFonts w:ascii="Arial" w:hAnsi="Arial" w:cs="Arial"/>
                <w:b/>
                <w:sz w:val="16"/>
                <w:szCs w:val="16"/>
              </w:rPr>
              <w:t>887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37597" w:rsidRPr="00B3759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790 702,13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B375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7597">
              <w:rPr>
                <w:rFonts w:ascii="Arial" w:hAnsi="Arial" w:cs="Arial"/>
                <w:b/>
                <w:sz w:val="16"/>
                <w:szCs w:val="16"/>
              </w:rPr>
              <w:t>664 887,20</w:t>
            </w:r>
          </w:p>
        </w:tc>
      </w:tr>
      <w:tr w:rsidR="008F45D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Běžný účet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UniCredit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Bank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  </w:t>
            </w:r>
            <w:r w:rsidR="00B37597">
              <w:rPr>
                <w:rFonts w:ascii="Arial" w:hAnsi="Arial" w:cs="Arial"/>
                <w:b/>
                <w:sz w:val="16"/>
                <w:szCs w:val="16"/>
              </w:rPr>
              <w:t>20 062 395,61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20 062 395,61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B3759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20 062 395,61</w:t>
            </w:r>
          </w:p>
        </w:tc>
      </w:tr>
      <w:tr w:rsidR="008F45D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Běžné účty celkem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24 234 215,35 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B3759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7597">
              <w:rPr>
                <w:rFonts w:ascii="Arial" w:hAnsi="Arial" w:cs="Arial"/>
                <w:b/>
                <w:sz w:val="16"/>
                <w:szCs w:val="16"/>
              </w:rPr>
              <w:t>9 474 108,69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33 708 324,04 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B3759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759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8F45D7"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474</w:t>
            </w:r>
            <w:r w:rsidR="008F45D7"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108</w:t>
            </w:r>
            <w:r w:rsidR="008F45D7" w:rsidRPr="00B3759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</w:tr>
      <w:tr w:rsidR="008F45D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1" w:type="dxa"/>
              <w:bottom w:w="1" w:type="dxa"/>
            </w:tcMar>
          </w:tcPr>
          <w:p w:rsidR="008F45D7" w:rsidRDefault="008F45D7" w:rsidP="008F45D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870C26" w:rsidRDefault="00870C26">
      <w:pPr>
        <w:sectPr w:rsidR="00870C26">
          <w:headerReference w:type="default" r:id="rId14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870C26" w:rsidRDefault="0018101D" w:rsidP="00EB73B9">
      <w:pPr>
        <w:widowControl w:val="0"/>
        <w:spacing w:before="40" w:after="40" w:line="240" w:lineRule="auto"/>
        <w:ind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 xml:space="preserve">V. PENĚŽNÍ </w:t>
      </w:r>
      <w:proofErr w:type="gramStart"/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FONDY - INFORMATIVNĚ</w:t>
      </w:r>
      <w:proofErr w:type="gramEnd"/>
    </w:p>
    <w:p w:rsidR="00870C26" w:rsidRDefault="00870C26">
      <w:pPr>
        <w:widowControl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870C26" w:rsidRDefault="0018101D">
      <w:pPr>
        <w:widowControl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Sociální fond</w:t>
      </w:r>
    </w:p>
    <w:p w:rsidR="00870C26" w:rsidRDefault="0018101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Arial" w:hAnsi="Arial" w:cs="Arial"/>
          <w:sz w:val="18"/>
          <w:szCs w:val="18"/>
        </w:rPr>
        <w:t>Tvorba a čerpání fondu se řídí Směrnicí č.1/2015 a statutem sociálního fondu schváleného ZO dne 28.12.2015. K 31.12.201</w:t>
      </w:r>
      <w:r w:rsidR="00EB73B9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="00EB73B9">
        <w:rPr>
          <w:rFonts w:ascii="Arial" w:hAnsi="Arial" w:cs="Arial"/>
          <w:sz w:val="18"/>
          <w:szCs w:val="18"/>
        </w:rPr>
        <w:t>byl</w:t>
      </w:r>
      <w:r>
        <w:rPr>
          <w:rFonts w:ascii="Arial" w:hAnsi="Arial" w:cs="Arial"/>
          <w:sz w:val="18"/>
          <w:szCs w:val="18"/>
        </w:rPr>
        <w:t xml:space="preserve"> na účtu 419 – peněžní fondy evidován zůstatek ve výši </w:t>
      </w:r>
      <w:proofErr w:type="gramStart"/>
      <w:r>
        <w:rPr>
          <w:rFonts w:ascii="Arial" w:hAnsi="Arial" w:cs="Arial"/>
          <w:sz w:val="18"/>
          <w:szCs w:val="18"/>
        </w:rPr>
        <w:t>1</w:t>
      </w:r>
      <w:r w:rsidR="00EB73B9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.</w:t>
      </w:r>
      <w:r w:rsidR="00EB73B9">
        <w:rPr>
          <w:rFonts w:ascii="Arial" w:hAnsi="Arial" w:cs="Arial"/>
          <w:sz w:val="18"/>
          <w:szCs w:val="18"/>
        </w:rPr>
        <w:t>068</w:t>
      </w:r>
      <w:r>
        <w:rPr>
          <w:rFonts w:ascii="Arial" w:hAnsi="Arial" w:cs="Arial"/>
          <w:sz w:val="18"/>
          <w:szCs w:val="18"/>
        </w:rPr>
        <w:t>,-</w:t>
      </w:r>
      <w:proofErr w:type="gramEnd"/>
      <w:r>
        <w:rPr>
          <w:rFonts w:ascii="Arial" w:hAnsi="Arial" w:cs="Arial"/>
          <w:sz w:val="18"/>
          <w:szCs w:val="18"/>
        </w:rPr>
        <w:t>Kč.</w:t>
      </w:r>
    </w:p>
    <w:p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870C26" w:rsidRDefault="00870C26">
      <w:pPr>
        <w:widowControl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EB73B9" w:rsidRDefault="00EB73B9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EB73B9" w:rsidRDefault="00EB73B9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MAJETEK</w:t>
      </w:r>
    </w:p>
    <w:p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850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"/>
        <w:gridCol w:w="3406"/>
        <w:gridCol w:w="1124"/>
        <w:gridCol w:w="2047"/>
        <w:gridCol w:w="1962"/>
        <w:gridCol w:w="2046"/>
      </w:tblGrid>
      <w:tr w:rsidR="00870C26" w:rsidTr="00333D0A">
        <w:trPr>
          <w:cantSplit/>
        </w:trPr>
        <w:tc>
          <w:tcPr>
            <w:tcW w:w="3671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Název majetkového účtu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Počáteční stav k 1.1.</w:t>
            </w:r>
          </w:p>
        </w:tc>
        <w:tc>
          <w:tcPr>
            <w:tcW w:w="196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Obrat</w:t>
            </w:r>
          </w:p>
        </w:tc>
        <w:tc>
          <w:tcPr>
            <w:tcW w:w="204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Konečný stav</w:t>
            </w:r>
          </w:p>
        </w:tc>
      </w:tr>
      <w:tr w:rsidR="00870C26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nehmotný majetek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617 100,00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617 100,00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Drobný dlouhodobý nehmotný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103 082,30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19 360,00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122 442,30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dlouhodobý nehmotný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646 032,00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234 000,00-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412 032,00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hmotný majetek odpisovaný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167 004 368,49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1 890 022,36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168 894 390,85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Samostatné hmotné movité věci a soubory movitých věcí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7 196 683,25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29 720,00-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7 166 963,25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2 857 962,53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330 622,52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3 188 585,05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hmotný majetek neodpisovaný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18 541 997,37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1 979 799,68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20 521 797,05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Kulturní předměty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102 247,00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102 247,00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Nedokončený a pořizovaný dlouhodobý majetek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Nedokončený dlouhodobý nehmotný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532 400,00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532 400,00-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Nedokončený dlouhodobý 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63 000,00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766 765,00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829 765,00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finanční majetek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dlouhodobý finanční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16 472 243,00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16 472 243,00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Oprávky k dlouhodobému nehmotnému majetku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10 286,00-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10 286,00-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103 082,30-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19 360,00-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122 442,30-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184 874,00-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49 127,00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135 747,00-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Oprávky k dlouhodobému hmotnému majetku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47 658 316,00-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2 274 726,00-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49 933 042,00-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samost.hmot</w:t>
            </w:r>
            <w:proofErr w:type="gramEnd"/>
            <w:r>
              <w:rPr>
                <w:rFonts w:ascii="Arial" w:hAnsi="Arial"/>
                <w:sz w:val="16"/>
              </w:rPr>
              <w:t>.movitým</w:t>
            </w:r>
            <w:proofErr w:type="spell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2 038 299,00-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353 212,00-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2 391 511,00-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2 857 962,53-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330 622,52-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3 188 585,05-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Materiál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Materiál na skladě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3 380,00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1 690,00-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1 690,00 </w:t>
            </w:r>
          </w:p>
        </w:tc>
      </w:tr>
      <w:tr w:rsidR="00333D0A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tbl>
            <w:tblPr>
              <w:tblW w:w="10769" w:type="dxa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61"/>
              <w:gridCol w:w="1831"/>
              <w:gridCol w:w="1831"/>
              <w:gridCol w:w="1831"/>
              <w:gridCol w:w="215"/>
            </w:tblGrid>
            <w:tr w:rsidR="00333D0A" w:rsidTr="002F5B86">
              <w:trPr>
                <w:cantSplit/>
              </w:trPr>
              <w:tc>
                <w:tcPr>
                  <w:tcW w:w="10769" w:type="dxa"/>
                  <w:gridSpan w:val="5"/>
                  <w:tcBorders>
                    <w:top w:val="single" w:sz="0" w:space="0" w:color="auto"/>
                  </w:tcBorders>
                  <w:shd w:val="clear" w:color="auto" w:fill="F3F3F3"/>
                  <w:tcMar>
                    <w:top w:w="54" w:type="dxa"/>
                    <w:bottom w:w="5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333D0A">
                    <w:rPr>
                      <w:rFonts w:ascii="Arial" w:hAnsi="Arial"/>
                      <w:b/>
                      <w:sz w:val="16"/>
                      <w:szCs w:val="16"/>
                    </w:rPr>
                    <w:t>Zboží a ostatní zásoby</w:t>
                  </w:r>
                </w:p>
              </w:tc>
            </w:tr>
            <w:tr w:rsidR="00333D0A" w:rsidTr="002F5B86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Mar>
                    <w:top w:w="24" w:type="dxa"/>
                    <w:bottom w:w="2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    </w:t>
                  </w:r>
                  <w:r w:rsidRPr="00333D0A">
                    <w:rPr>
                      <w:rFonts w:ascii="Arial" w:hAnsi="Arial"/>
                      <w:sz w:val="16"/>
                      <w:szCs w:val="16"/>
                    </w:rPr>
                    <w:t>Zboží na skladě</w:t>
                  </w:r>
                </w:p>
              </w:tc>
              <w:tc>
                <w:tcPr>
                  <w:tcW w:w="1831" w:type="dxa"/>
                  <w:tcMar>
                    <w:top w:w="24" w:type="dxa"/>
                    <w:bottom w:w="2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Mar>
                    <w:top w:w="24" w:type="dxa"/>
                    <w:bottom w:w="2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333D0A">
                    <w:rPr>
                      <w:rFonts w:ascii="Arial" w:hAnsi="Arial"/>
                      <w:sz w:val="16"/>
                      <w:szCs w:val="16"/>
                    </w:rPr>
                    <w:t xml:space="preserve">79 960,10 </w:t>
                  </w:r>
                </w:p>
              </w:tc>
              <w:tc>
                <w:tcPr>
                  <w:tcW w:w="1831" w:type="dxa"/>
                  <w:tcMar>
                    <w:top w:w="24" w:type="dxa"/>
                    <w:bottom w:w="2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                      </w:t>
                  </w:r>
                  <w:r w:rsidRPr="00333D0A">
                    <w:rPr>
                      <w:rFonts w:ascii="Arial" w:hAnsi="Arial"/>
                      <w:sz w:val="16"/>
                      <w:szCs w:val="16"/>
                    </w:rPr>
                    <w:t xml:space="preserve">79 960,10 </w:t>
                  </w:r>
                </w:p>
              </w:tc>
            </w:tr>
          </w:tbl>
          <w:p w:rsidR="00333D0A" w:rsidRPr="00333D0A" w:rsidRDefault="00333D0A" w:rsidP="00EE0F35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Opravné položky ke krátkodobým pohledávkám</w:t>
            </w:r>
          </w:p>
        </w:tc>
      </w:tr>
      <w:tr w:rsidR="00333D0A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jiným pohledávkám z hlavní činnosti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1 575,00-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1 350,00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225,00-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auto" w:fill="auto"/>
          </w:tcPr>
          <w:p w:rsidR="00EE0F35" w:rsidRDefault="00EE0F35" w:rsidP="00EE0F35">
            <w:pPr>
              <w:widowControl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:rsidR="00EE0F35" w:rsidRDefault="00EE0F35" w:rsidP="00EE0F35">
            <w:pPr>
              <w:widowControl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Hospodaření s majetkem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obce - významné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pohyby:</w:t>
            </w:r>
          </w:p>
          <w:p w:rsidR="00FC7368" w:rsidRPr="00FC7368" w:rsidRDefault="00EE0F35" w:rsidP="00EE0F35">
            <w:pPr>
              <w:widowControl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7368">
              <w:rPr>
                <w:rFonts w:ascii="Arial" w:hAnsi="Arial" w:cs="Arial"/>
                <w:bCs/>
                <w:sz w:val="18"/>
                <w:szCs w:val="18"/>
              </w:rPr>
              <w:t>V průběhu roku 201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FC73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>byl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 xml:space="preserve"> dokončen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a realizace z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 xml:space="preserve">astávky Na Konci v hodnotě 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 xml:space="preserve">244.130,57 Kč. Dále proběhla rekonstrukce chodníku u </w:t>
            </w:r>
            <w:proofErr w:type="spellStart"/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Foltýnového</w:t>
            </w:r>
            <w:proofErr w:type="spellEnd"/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 xml:space="preserve"> v hodnotě 858.842,79 Kč, výstavba stožáru SDH v hodnotě 208.114,-Kč a bylo pořízeno </w:t>
            </w:r>
            <w:proofErr w:type="spellStart"/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workhoutové</w:t>
            </w:r>
            <w:proofErr w:type="spellEnd"/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 xml:space="preserve"> hřiště v </w:t>
            </w:r>
            <w:proofErr w:type="gramStart"/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hodnotě  344.935</w:t>
            </w:r>
            <w:proofErr w:type="gramEnd"/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 xml:space="preserve">,-Kč. </w:t>
            </w:r>
          </w:p>
          <w:p w:rsidR="00EE0F35" w:rsidRPr="00FC7368" w:rsidRDefault="00EE0F35" w:rsidP="00EE0F35">
            <w:pPr>
              <w:widowControl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7368">
              <w:rPr>
                <w:rFonts w:ascii="Arial" w:hAnsi="Arial" w:cs="Arial"/>
                <w:bCs/>
                <w:sz w:val="18"/>
                <w:szCs w:val="18"/>
              </w:rPr>
              <w:t>Do majetku obce byl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C7368">
              <w:rPr>
                <w:rFonts w:ascii="Arial" w:hAnsi="Arial" w:cs="Arial"/>
                <w:bCs/>
                <w:sz w:val="18"/>
                <w:szCs w:val="18"/>
              </w:rPr>
              <w:t xml:space="preserve"> zařazen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 xml:space="preserve">y ocenitelná práva k </w:t>
            </w:r>
            <w:r w:rsidRPr="00FC7368">
              <w:rPr>
                <w:rFonts w:ascii="Arial" w:hAnsi="Arial" w:cs="Arial"/>
                <w:bCs/>
                <w:sz w:val="18"/>
                <w:szCs w:val="18"/>
              </w:rPr>
              <w:t>nové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mu</w:t>
            </w:r>
            <w:r w:rsidRPr="00FC7368">
              <w:rPr>
                <w:rFonts w:ascii="Arial" w:hAnsi="Arial" w:cs="Arial"/>
                <w:bCs/>
                <w:sz w:val="18"/>
                <w:szCs w:val="18"/>
              </w:rPr>
              <w:t xml:space="preserve"> videodokumentu o obci Otnice 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 xml:space="preserve">v celkové hodnotě </w:t>
            </w:r>
            <w:proofErr w:type="gramStart"/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617.100,-</w:t>
            </w:r>
            <w:proofErr w:type="gramEnd"/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Kč.</w:t>
            </w:r>
          </w:p>
          <w:p w:rsidR="00EE0F35" w:rsidRPr="00FC7368" w:rsidRDefault="00EE0F35" w:rsidP="00EE0F35">
            <w:pPr>
              <w:widowControl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7368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 xml:space="preserve"> roce 2019 byly nakoupeny pozemky v hodnotě </w:t>
            </w:r>
            <w:proofErr w:type="gramStart"/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>1.013.575,-</w:t>
            </w:r>
            <w:proofErr w:type="gramEnd"/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>Kč a prodány pozemky v hodnotě 28.447,50 Kč.</w:t>
            </w:r>
          </w:p>
          <w:p w:rsidR="00EE0F35" w:rsidRDefault="00EE0F35" w:rsidP="00EE0F35">
            <w:pPr>
              <w:widowControl w:val="0"/>
              <w:spacing w:before="40" w:after="40" w:line="240" w:lineRule="auto"/>
              <w:ind w:left="40" w:right="4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10769" w:type="dxa"/>
        <w:tblInd w:w="40" w:type="dxa"/>
        <w:tblCellMar>
          <w:top w:w="30" w:type="dxa"/>
          <w:left w:w="40" w:type="dxa"/>
          <w:bottom w:w="3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28"/>
        <w:gridCol w:w="1832"/>
        <w:gridCol w:w="1832"/>
        <w:gridCol w:w="1831"/>
      </w:tblGrid>
      <w:tr w:rsidR="00870C26">
        <w:trPr>
          <w:cantSplit/>
        </w:trPr>
        <w:tc>
          <w:tcPr>
            <w:tcW w:w="64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Položka</w:t>
            </w:r>
          </w:p>
        </w:tc>
        <w:tc>
          <w:tcPr>
            <w:tcW w:w="4628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Text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Schválený rozpočet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Skutečnost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obcí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143 000,00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143 000,00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21 363 793,00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přijaté transfery od krajů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46 900,00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46 899,00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transfery veřejným rozpočtům územní úrovně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73 200,00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79 785,00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5342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Základní příděl FKSP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sociál.fondu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obcí a krajů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63 783,00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21 300 010,00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5366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z finančního vypořádání minulých let mezi krajem a obcemi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46 800,00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46 800,00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46 728,59 </w:t>
            </w:r>
          </w:p>
        </w:tc>
      </w:tr>
      <w:tr w:rsidR="00870C26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40" w:type="dxa"/>
              <w:bottom w:w="40" w:type="dxa"/>
            </w:tcMar>
          </w:tcPr>
          <w:p w:rsidR="00870C26" w:rsidRDefault="00870C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:rsidR="00870C26" w:rsidRDefault="00870C26">
      <w:pPr>
        <w:sectPr w:rsidR="00870C26">
          <w:headerReference w:type="default" r:id="rId15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B00891" w:rsidRDefault="00B00891" w:rsidP="00B00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1080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06"/>
        <w:gridCol w:w="40"/>
        <w:gridCol w:w="606"/>
        <w:gridCol w:w="40"/>
        <w:gridCol w:w="3406"/>
        <w:gridCol w:w="40"/>
        <w:gridCol w:w="1468"/>
        <w:gridCol w:w="40"/>
        <w:gridCol w:w="1467"/>
        <w:gridCol w:w="40"/>
        <w:gridCol w:w="1468"/>
        <w:gridCol w:w="40"/>
        <w:gridCol w:w="1468"/>
        <w:gridCol w:w="40"/>
      </w:tblGrid>
      <w:tr w:rsidR="00B00891" w:rsidRPr="002317EC" w:rsidTr="002F5B86">
        <w:trPr>
          <w:gridBefore w:val="1"/>
          <w:wBefore w:w="40" w:type="dxa"/>
          <w:cantSplit/>
        </w:trPr>
        <w:tc>
          <w:tcPr>
            <w:tcW w:w="6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UZ</w:t>
            </w:r>
          </w:p>
        </w:tc>
        <w:tc>
          <w:tcPr>
            <w:tcW w:w="6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Položka</w:t>
            </w:r>
          </w:p>
        </w:tc>
        <w:tc>
          <w:tcPr>
            <w:tcW w:w="34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text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Rozpočet </w:t>
            </w:r>
            <w:proofErr w:type="spellStart"/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upr</w:t>
            </w:r>
            <w:proofErr w:type="spellEnd"/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. (Příjmy)</w:t>
            </w: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Rozpočet </w:t>
            </w:r>
            <w:proofErr w:type="spellStart"/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upr</w:t>
            </w:r>
            <w:proofErr w:type="spellEnd"/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. (Výdaje)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Skutečnost (Výdaje)</w:t>
            </w:r>
          </w:p>
        </w:tc>
      </w:tr>
      <w:tr w:rsidR="00B00891" w:rsidRPr="002317EC" w:rsidTr="002F5B86">
        <w:trPr>
          <w:gridBefore w:val="1"/>
          <w:wBefore w:w="40" w:type="dxa"/>
          <w:cantSplit/>
        </w:trPr>
        <w:tc>
          <w:tcPr>
            <w:tcW w:w="1076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00891" w:rsidRPr="002317EC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87 100,00 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87 099,00 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65 100,00 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65 081,00 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16 200,00 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16 161,00 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5 900,00 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5 857,00 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Pr="00FA1447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Pr="00FA1447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 w:rsidRPr="00FA1447">
              <w:rPr>
                <w:rFonts w:ascii="Arial" w:hAnsi="Arial"/>
                <w:b/>
                <w:sz w:val="14"/>
              </w:rPr>
              <w:t>OkÚ</w:t>
            </w:r>
            <w:proofErr w:type="spellEnd"/>
            <w:r w:rsidRPr="00FA1447"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87 100,00 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87 200,00 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87 099,00 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87 099,00 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1 087 800,00 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1 087 697,00 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1 087 800,00 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1 087 697,00 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33063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Průtoková dotace pro ZŠ Otnice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1 087 800,00 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1 087 800,00 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1 087 697,00 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1 087 697,00 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2222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příjmy z </w:t>
            </w:r>
            <w:proofErr w:type="spellStart"/>
            <w:r>
              <w:rPr>
                <w:rFonts w:ascii="Arial" w:hAnsi="Arial"/>
                <w:sz w:val="14"/>
              </w:rPr>
              <w:t>fin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vypoř.předch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>. let od jin.veř.ro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2 200,00 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2 129,00 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Pr="00CE7784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Pr="00CE7784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Volby prezidentské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2 200,00 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2 129,00 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314,00 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společné volby senát a zastupitelstva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314,00 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29 000,00 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29 000,00 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8 200,00 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8 200,00 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17 300,00 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17 273,00 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606,00 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577,00 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1 476,00 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EU -   volby do parlamentu </w:t>
            </w:r>
            <w:proofErr w:type="spellStart"/>
            <w:r>
              <w:rPr>
                <w:rFonts w:ascii="Arial" w:hAnsi="Arial"/>
                <w:b/>
                <w:sz w:val="14"/>
              </w:rPr>
              <w:t>eu</w:t>
            </w:r>
            <w:proofErr w:type="spellEnd"/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29 000,00 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28 400,00 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29 000,00 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28 199,00 </w:t>
            </w:r>
          </w:p>
        </w:tc>
      </w:tr>
    </w:tbl>
    <w:p w:rsidR="00B00891" w:rsidRDefault="00B00891" w:rsidP="00B0089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color w:val="FF0000"/>
        </w:rPr>
      </w:pPr>
    </w:p>
    <w:p w:rsidR="00870C26" w:rsidRPr="0082358E" w:rsidRDefault="0018101D">
      <w:pPr>
        <w:widowControl w:val="0"/>
        <w:spacing w:before="40" w:after="40" w:line="240" w:lineRule="auto"/>
        <w:ind w:right="40"/>
        <w:rPr>
          <w:rFonts w:ascii="Arial" w:hAnsi="Arial" w:cs="Arial"/>
          <w:b/>
          <w:iCs/>
          <w:sz w:val="18"/>
          <w:szCs w:val="18"/>
          <w:u w:val="single"/>
        </w:rPr>
      </w:pPr>
      <w:r w:rsidRPr="0082358E">
        <w:rPr>
          <w:rFonts w:ascii="Arial" w:hAnsi="Arial" w:cs="Arial"/>
          <w:b/>
          <w:iCs/>
          <w:sz w:val="18"/>
          <w:szCs w:val="18"/>
          <w:u w:val="single"/>
        </w:rPr>
        <w:t>Komentář k transferům: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 xml:space="preserve">Poskytnutá dotace z Úřadu práce na veřejně prospěšné práce v celkové výši </w:t>
      </w:r>
      <w:proofErr w:type="gramStart"/>
      <w:r w:rsidR="0082358E" w:rsidRPr="0082358E">
        <w:rPr>
          <w:rFonts w:ascii="Arial" w:hAnsi="Arial" w:cs="Arial"/>
          <w:iCs/>
          <w:sz w:val="18"/>
          <w:szCs w:val="18"/>
        </w:rPr>
        <w:t>87</w:t>
      </w:r>
      <w:r w:rsidRPr="0082358E">
        <w:rPr>
          <w:rFonts w:ascii="Arial" w:hAnsi="Arial" w:cs="Arial"/>
          <w:iCs/>
          <w:sz w:val="18"/>
          <w:szCs w:val="18"/>
        </w:rPr>
        <w:t>.</w:t>
      </w:r>
      <w:r w:rsidR="0082358E" w:rsidRPr="0082358E">
        <w:rPr>
          <w:rFonts w:ascii="Arial" w:hAnsi="Arial" w:cs="Arial"/>
          <w:iCs/>
          <w:sz w:val="18"/>
          <w:szCs w:val="18"/>
        </w:rPr>
        <w:t>099</w:t>
      </w:r>
      <w:r w:rsidRPr="0082358E">
        <w:rPr>
          <w:rFonts w:ascii="Arial" w:hAnsi="Arial" w:cs="Arial"/>
          <w:iCs/>
          <w:sz w:val="18"/>
          <w:szCs w:val="18"/>
        </w:rPr>
        <w:t>,-</w:t>
      </w:r>
      <w:proofErr w:type="gramEnd"/>
      <w:r w:rsidRPr="0082358E">
        <w:rPr>
          <w:rFonts w:ascii="Arial" w:hAnsi="Arial" w:cs="Arial"/>
          <w:iCs/>
          <w:sz w:val="18"/>
          <w:szCs w:val="18"/>
        </w:rPr>
        <w:t>Kč (plně vyčerpána).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 xml:space="preserve">Průtoková dotace od ministerstva školství pro ZŠ a MŠ Otnice ve výši </w:t>
      </w:r>
      <w:proofErr w:type="gramStart"/>
      <w:r w:rsidR="0082358E" w:rsidRPr="0082358E">
        <w:rPr>
          <w:rFonts w:ascii="Arial" w:hAnsi="Arial" w:cs="Arial"/>
          <w:iCs/>
          <w:sz w:val="18"/>
          <w:szCs w:val="18"/>
        </w:rPr>
        <w:t>1.</w:t>
      </w:r>
      <w:r w:rsidRPr="0082358E">
        <w:rPr>
          <w:rFonts w:ascii="Arial" w:hAnsi="Arial" w:cs="Arial"/>
          <w:iCs/>
          <w:sz w:val="18"/>
          <w:szCs w:val="18"/>
        </w:rPr>
        <w:t>0</w:t>
      </w:r>
      <w:r w:rsidR="0082358E" w:rsidRPr="0082358E">
        <w:rPr>
          <w:rFonts w:ascii="Arial" w:hAnsi="Arial" w:cs="Arial"/>
          <w:iCs/>
          <w:sz w:val="18"/>
          <w:szCs w:val="18"/>
        </w:rPr>
        <w:t>87.697,-</w:t>
      </w:r>
      <w:proofErr w:type="gramEnd"/>
      <w:r w:rsidRPr="0082358E">
        <w:rPr>
          <w:rFonts w:ascii="Arial" w:hAnsi="Arial" w:cs="Arial"/>
          <w:iCs/>
          <w:sz w:val="18"/>
          <w:szCs w:val="18"/>
        </w:rPr>
        <w:t xml:space="preserve"> Kč.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 xml:space="preserve">Poskytnutá dotace od JMK na Volby </w:t>
      </w:r>
      <w:r w:rsidR="0082358E" w:rsidRPr="0082358E">
        <w:rPr>
          <w:rFonts w:ascii="Arial" w:hAnsi="Arial" w:cs="Arial"/>
          <w:iCs/>
          <w:sz w:val="18"/>
          <w:szCs w:val="18"/>
        </w:rPr>
        <w:t>do parlamentu EU</w:t>
      </w:r>
      <w:r w:rsidRPr="0082358E">
        <w:rPr>
          <w:rFonts w:ascii="Arial" w:hAnsi="Arial" w:cs="Arial"/>
          <w:iCs/>
          <w:sz w:val="18"/>
          <w:szCs w:val="18"/>
        </w:rPr>
        <w:t xml:space="preserve"> ve výši 2</w:t>
      </w:r>
      <w:r w:rsidR="0082358E" w:rsidRPr="0082358E">
        <w:rPr>
          <w:rFonts w:ascii="Arial" w:hAnsi="Arial" w:cs="Arial"/>
          <w:iCs/>
          <w:sz w:val="18"/>
          <w:szCs w:val="18"/>
        </w:rPr>
        <w:t>9</w:t>
      </w:r>
      <w:r w:rsidRPr="0082358E">
        <w:rPr>
          <w:rFonts w:ascii="Arial" w:hAnsi="Arial" w:cs="Arial"/>
          <w:iCs/>
          <w:sz w:val="18"/>
          <w:szCs w:val="18"/>
        </w:rPr>
        <w:t>.</w:t>
      </w:r>
      <w:r w:rsidR="0082358E" w:rsidRPr="0082358E">
        <w:rPr>
          <w:rFonts w:ascii="Arial" w:hAnsi="Arial" w:cs="Arial"/>
          <w:iCs/>
          <w:sz w:val="18"/>
          <w:szCs w:val="18"/>
        </w:rPr>
        <w:t>000</w:t>
      </w:r>
      <w:r w:rsidRPr="0082358E">
        <w:rPr>
          <w:rFonts w:ascii="Arial" w:hAnsi="Arial" w:cs="Arial"/>
          <w:iCs/>
          <w:sz w:val="18"/>
          <w:szCs w:val="18"/>
        </w:rPr>
        <w:t>,-Kč (čerpáno ve výši 28.</w:t>
      </w:r>
      <w:r w:rsidR="0082358E" w:rsidRPr="0082358E">
        <w:rPr>
          <w:rFonts w:ascii="Arial" w:hAnsi="Arial" w:cs="Arial"/>
          <w:iCs/>
          <w:sz w:val="18"/>
          <w:szCs w:val="18"/>
        </w:rPr>
        <w:t>199</w:t>
      </w:r>
      <w:r w:rsidRPr="0082358E">
        <w:rPr>
          <w:rFonts w:ascii="Arial" w:hAnsi="Arial" w:cs="Arial"/>
          <w:iCs/>
          <w:sz w:val="18"/>
          <w:szCs w:val="18"/>
        </w:rPr>
        <w:t xml:space="preserve">,-Kč, </w:t>
      </w:r>
      <w:r w:rsidR="0082358E" w:rsidRPr="0082358E">
        <w:rPr>
          <w:rFonts w:ascii="Arial" w:hAnsi="Arial" w:cs="Arial"/>
          <w:iCs/>
          <w:sz w:val="18"/>
          <w:szCs w:val="18"/>
        </w:rPr>
        <w:t>vratka</w:t>
      </w:r>
      <w:r w:rsidRPr="0082358E">
        <w:rPr>
          <w:rFonts w:ascii="Arial" w:hAnsi="Arial" w:cs="Arial"/>
          <w:iCs/>
          <w:sz w:val="18"/>
          <w:szCs w:val="18"/>
        </w:rPr>
        <w:t xml:space="preserve"> ve výši </w:t>
      </w:r>
      <w:r w:rsidR="0082358E" w:rsidRPr="0082358E">
        <w:rPr>
          <w:rFonts w:ascii="Arial" w:hAnsi="Arial" w:cs="Arial"/>
          <w:iCs/>
          <w:sz w:val="18"/>
          <w:szCs w:val="18"/>
        </w:rPr>
        <w:t>801</w:t>
      </w:r>
      <w:r w:rsidRPr="0082358E">
        <w:rPr>
          <w:rFonts w:ascii="Arial" w:hAnsi="Arial" w:cs="Arial"/>
          <w:iCs/>
          <w:sz w:val="18"/>
          <w:szCs w:val="18"/>
        </w:rPr>
        <w:t>,-Kč).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 xml:space="preserve">Poskytnutá dotace od JMK na </w:t>
      </w:r>
      <w:r w:rsidR="0082358E" w:rsidRPr="0082358E">
        <w:rPr>
          <w:rFonts w:ascii="Arial" w:hAnsi="Arial" w:cs="Arial"/>
          <w:iCs/>
          <w:sz w:val="18"/>
          <w:szCs w:val="18"/>
        </w:rPr>
        <w:t>projektovou dokumentaci „rybník Na Zumru“</w:t>
      </w:r>
      <w:r w:rsidRPr="0082358E">
        <w:rPr>
          <w:rFonts w:ascii="Arial" w:hAnsi="Arial" w:cs="Arial"/>
          <w:iCs/>
          <w:sz w:val="18"/>
          <w:szCs w:val="18"/>
        </w:rPr>
        <w:t xml:space="preserve"> ve výši </w:t>
      </w:r>
      <w:proofErr w:type="gramStart"/>
      <w:r w:rsidR="0082358E" w:rsidRPr="0082358E">
        <w:rPr>
          <w:rFonts w:ascii="Arial" w:hAnsi="Arial" w:cs="Arial"/>
          <w:iCs/>
          <w:sz w:val="18"/>
          <w:szCs w:val="18"/>
        </w:rPr>
        <w:t>50</w:t>
      </w:r>
      <w:r w:rsidRPr="0082358E">
        <w:rPr>
          <w:rFonts w:ascii="Arial" w:hAnsi="Arial" w:cs="Arial"/>
          <w:iCs/>
          <w:sz w:val="18"/>
          <w:szCs w:val="18"/>
        </w:rPr>
        <w:t>.000,-</w:t>
      </w:r>
      <w:proofErr w:type="gramEnd"/>
      <w:r w:rsidRPr="0082358E">
        <w:rPr>
          <w:rFonts w:ascii="Arial" w:hAnsi="Arial" w:cs="Arial"/>
          <w:iCs/>
          <w:sz w:val="18"/>
          <w:szCs w:val="18"/>
        </w:rPr>
        <w:t>Kč (plně vyčerpána).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 xml:space="preserve">Poskytnutá dotace od JMK na neinvestiční vybavení pro JSDH ve výši </w:t>
      </w:r>
      <w:proofErr w:type="gramStart"/>
      <w:r w:rsidRPr="0082358E">
        <w:rPr>
          <w:rFonts w:ascii="Arial" w:hAnsi="Arial" w:cs="Arial"/>
          <w:iCs/>
          <w:sz w:val="18"/>
          <w:szCs w:val="18"/>
        </w:rPr>
        <w:t>1</w:t>
      </w:r>
      <w:r w:rsidR="0082358E" w:rsidRPr="0082358E">
        <w:rPr>
          <w:rFonts w:ascii="Arial" w:hAnsi="Arial" w:cs="Arial"/>
          <w:iCs/>
          <w:sz w:val="18"/>
          <w:szCs w:val="18"/>
        </w:rPr>
        <w:t>43</w:t>
      </w:r>
      <w:r w:rsidRPr="0082358E">
        <w:rPr>
          <w:rFonts w:ascii="Arial" w:hAnsi="Arial" w:cs="Arial"/>
          <w:iCs/>
          <w:sz w:val="18"/>
          <w:szCs w:val="18"/>
        </w:rPr>
        <w:t>.000,-</w:t>
      </w:r>
      <w:proofErr w:type="gramEnd"/>
      <w:r w:rsidRPr="0082358E">
        <w:rPr>
          <w:rFonts w:ascii="Arial" w:hAnsi="Arial" w:cs="Arial"/>
          <w:iCs/>
          <w:sz w:val="18"/>
          <w:szCs w:val="18"/>
        </w:rPr>
        <w:t xml:space="preserve">Kč (čerpáno ve výši </w:t>
      </w:r>
      <w:r w:rsidR="0082358E" w:rsidRPr="0082358E">
        <w:rPr>
          <w:rFonts w:ascii="Arial" w:hAnsi="Arial" w:cs="Arial"/>
          <w:iCs/>
          <w:sz w:val="18"/>
          <w:szCs w:val="18"/>
        </w:rPr>
        <w:t>119</w:t>
      </w:r>
      <w:r w:rsidRPr="0082358E">
        <w:rPr>
          <w:rFonts w:ascii="Arial" w:hAnsi="Arial" w:cs="Arial"/>
          <w:iCs/>
          <w:sz w:val="18"/>
          <w:szCs w:val="18"/>
        </w:rPr>
        <w:t>.</w:t>
      </w:r>
      <w:r w:rsidR="0082358E" w:rsidRPr="0082358E">
        <w:rPr>
          <w:rFonts w:ascii="Arial" w:hAnsi="Arial" w:cs="Arial"/>
          <w:iCs/>
          <w:sz w:val="18"/>
          <w:szCs w:val="18"/>
        </w:rPr>
        <w:t>568</w:t>
      </w:r>
      <w:r w:rsidRPr="0082358E">
        <w:rPr>
          <w:rFonts w:ascii="Arial" w:hAnsi="Arial" w:cs="Arial"/>
          <w:iCs/>
          <w:sz w:val="18"/>
          <w:szCs w:val="18"/>
        </w:rPr>
        <w:t>,</w:t>
      </w:r>
      <w:r w:rsidR="0082358E" w:rsidRPr="0082358E">
        <w:rPr>
          <w:rFonts w:ascii="Arial" w:hAnsi="Arial" w:cs="Arial"/>
          <w:iCs/>
          <w:sz w:val="18"/>
          <w:szCs w:val="18"/>
        </w:rPr>
        <w:t>40</w:t>
      </w:r>
      <w:r w:rsidRPr="0082358E">
        <w:rPr>
          <w:rFonts w:ascii="Arial" w:hAnsi="Arial" w:cs="Arial"/>
          <w:iCs/>
          <w:sz w:val="18"/>
          <w:szCs w:val="18"/>
        </w:rPr>
        <w:t xml:space="preserve"> Kč, vratka ve výši </w:t>
      </w:r>
      <w:r w:rsidR="0082358E" w:rsidRPr="0082358E">
        <w:rPr>
          <w:rFonts w:ascii="Arial" w:hAnsi="Arial" w:cs="Arial"/>
          <w:iCs/>
          <w:sz w:val="18"/>
          <w:szCs w:val="18"/>
        </w:rPr>
        <w:t>23</w:t>
      </w:r>
      <w:r w:rsidRPr="0082358E">
        <w:rPr>
          <w:rFonts w:ascii="Arial" w:hAnsi="Arial" w:cs="Arial"/>
          <w:iCs/>
          <w:sz w:val="18"/>
          <w:szCs w:val="18"/>
        </w:rPr>
        <w:t>.</w:t>
      </w:r>
      <w:r w:rsidR="0082358E" w:rsidRPr="0082358E">
        <w:rPr>
          <w:rFonts w:ascii="Arial" w:hAnsi="Arial" w:cs="Arial"/>
          <w:iCs/>
          <w:sz w:val="18"/>
          <w:szCs w:val="18"/>
        </w:rPr>
        <w:t>431</w:t>
      </w:r>
      <w:r w:rsidRPr="0082358E">
        <w:rPr>
          <w:rFonts w:ascii="Arial" w:hAnsi="Arial" w:cs="Arial"/>
          <w:iCs/>
          <w:sz w:val="18"/>
          <w:szCs w:val="18"/>
        </w:rPr>
        <w:t>,</w:t>
      </w:r>
      <w:r w:rsidR="0082358E" w:rsidRPr="0082358E">
        <w:rPr>
          <w:rFonts w:ascii="Arial" w:hAnsi="Arial" w:cs="Arial"/>
          <w:iCs/>
          <w:sz w:val="18"/>
          <w:szCs w:val="18"/>
        </w:rPr>
        <w:t>60</w:t>
      </w:r>
      <w:r w:rsidRPr="0082358E">
        <w:rPr>
          <w:rFonts w:ascii="Arial" w:hAnsi="Arial" w:cs="Arial"/>
          <w:iCs/>
          <w:sz w:val="18"/>
          <w:szCs w:val="18"/>
        </w:rPr>
        <w:t xml:space="preserve"> Kč).</w:t>
      </w: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</w:p>
    <w:p w:rsidR="00870C26" w:rsidRPr="002F5B8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iCs/>
          <w:sz w:val="18"/>
          <w:szCs w:val="18"/>
          <w:u w:val="single"/>
        </w:rPr>
      </w:pPr>
      <w:r w:rsidRPr="002F5B86">
        <w:rPr>
          <w:rFonts w:ascii="Arial" w:hAnsi="Arial" w:cs="Arial"/>
          <w:b/>
          <w:iCs/>
          <w:sz w:val="18"/>
          <w:szCs w:val="18"/>
          <w:u w:val="single"/>
        </w:rPr>
        <w:t>Poskytnuté příspěvky z rozpočtu obce:</w:t>
      </w:r>
    </w:p>
    <w:p w:rsidR="00870C26" w:rsidRPr="002F5B8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iCs/>
          <w:sz w:val="18"/>
          <w:szCs w:val="18"/>
          <w:u w:val="single"/>
        </w:rPr>
      </w:pPr>
    </w:p>
    <w:tbl>
      <w:tblPr>
        <w:tblW w:w="9825" w:type="dxa"/>
        <w:tblInd w:w="675" w:type="dxa"/>
        <w:tblLook w:val="04A0" w:firstRow="1" w:lastRow="0" w:firstColumn="1" w:lastColumn="0" w:noHBand="0" w:noVBand="1"/>
      </w:tblPr>
      <w:tblGrid>
        <w:gridCol w:w="2721"/>
        <w:gridCol w:w="2127"/>
        <w:gridCol w:w="4977"/>
      </w:tblGrid>
      <w:tr w:rsidR="002F5B86" w:rsidRPr="002F5B86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b/>
                <w:iCs/>
                <w:sz w:val="18"/>
                <w:szCs w:val="18"/>
              </w:rPr>
              <w:t>Název organizace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b/>
                <w:iCs/>
                <w:sz w:val="18"/>
                <w:szCs w:val="18"/>
              </w:rPr>
              <w:t>Částka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b/>
                <w:iCs/>
                <w:sz w:val="18"/>
                <w:szCs w:val="18"/>
              </w:rPr>
              <w:t>Účel</w:t>
            </w:r>
          </w:p>
        </w:tc>
      </w:tr>
      <w:tr w:rsidR="002F5B86" w:rsidRPr="002F5B86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ZŠ a MŠ Otnice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F5B86">
              <w:rPr>
                <w:rFonts w:ascii="Arial" w:hAnsi="Arial" w:cs="Arial"/>
                <w:iCs/>
                <w:sz w:val="18"/>
                <w:szCs w:val="18"/>
              </w:rPr>
              <w:t>3.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742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00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0,-</w:t>
            </w:r>
            <w:proofErr w:type="gramEnd"/>
            <w:r w:rsidRPr="002F5B86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Příspěvek na provoz</w:t>
            </w:r>
          </w:p>
        </w:tc>
      </w:tr>
      <w:tr w:rsidR="002F5B86" w:rsidRPr="002F5B86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IDS JMK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F5B86">
              <w:rPr>
                <w:rFonts w:ascii="Arial" w:hAnsi="Arial" w:cs="Arial"/>
                <w:iCs/>
                <w:sz w:val="18"/>
                <w:szCs w:val="18"/>
              </w:rPr>
              <w:t>7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8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200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,-</w:t>
            </w:r>
            <w:proofErr w:type="gramEnd"/>
            <w:r w:rsidRPr="002F5B86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Příspěvek na provoz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 xml:space="preserve">DSO </w:t>
            </w:r>
            <w:proofErr w:type="spellStart"/>
            <w:r w:rsidRPr="002F5B86">
              <w:rPr>
                <w:rFonts w:ascii="Arial" w:hAnsi="Arial" w:cs="Arial"/>
                <w:iCs/>
                <w:sz w:val="18"/>
                <w:szCs w:val="18"/>
              </w:rPr>
              <w:t>ŽlaP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F5B86">
              <w:rPr>
                <w:rFonts w:ascii="Arial" w:hAnsi="Arial" w:cs="Arial"/>
                <w:iCs/>
                <w:sz w:val="18"/>
                <w:szCs w:val="18"/>
              </w:rPr>
              <w:t>54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355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-</w:t>
            </w:r>
            <w:proofErr w:type="gramEnd"/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 xml:space="preserve"> 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 xml:space="preserve">                                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 xml:space="preserve">Členský příspěvek 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DSO CEZAVA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F5B86">
              <w:rPr>
                <w:rFonts w:ascii="Arial" w:hAnsi="Arial" w:cs="Arial"/>
                <w:iCs/>
                <w:sz w:val="18"/>
                <w:szCs w:val="18"/>
              </w:rPr>
              <w:t>25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430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-</w:t>
            </w:r>
            <w:proofErr w:type="gramEnd"/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 xml:space="preserve"> 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 xml:space="preserve">Členský příspěvek + 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 xml:space="preserve">charity </w:t>
            </w:r>
            <w:proofErr w:type="spellStart"/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day</w:t>
            </w:r>
            <w:proofErr w:type="spellEnd"/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 xml:space="preserve"> + sbírka Dražůvky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SOM JM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F5B86">
              <w:rPr>
                <w:rFonts w:ascii="Arial" w:hAnsi="Arial" w:cs="Arial"/>
                <w:iCs/>
                <w:sz w:val="18"/>
                <w:szCs w:val="18"/>
              </w:rPr>
              <w:t>1.5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83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,-</w:t>
            </w:r>
            <w:proofErr w:type="gramEnd"/>
            <w:r w:rsidRPr="002F5B86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SMO ČR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F5B86">
              <w:rPr>
                <w:rFonts w:ascii="Arial" w:hAnsi="Arial" w:cs="Arial"/>
                <w:iCs/>
                <w:sz w:val="18"/>
                <w:szCs w:val="18"/>
              </w:rPr>
              <w:t>6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892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-</w:t>
            </w:r>
            <w:proofErr w:type="gramEnd"/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 xml:space="preserve"> 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SPOV ČR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F5B86">
              <w:rPr>
                <w:rFonts w:ascii="Arial" w:hAnsi="Arial" w:cs="Arial"/>
                <w:iCs/>
                <w:sz w:val="18"/>
                <w:szCs w:val="18"/>
              </w:rPr>
              <w:t>2.000,-</w:t>
            </w:r>
            <w:proofErr w:type="gramEnd"/>
            <w:r w:rsidRPr="002F5B86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Město Slavkov u Brna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F5B86"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6.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899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,-</w:t>
            </w:r>
            <w:proofErr w:type="gramEnd"/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Sociální služby + přestupkové řízení</w:t>
            </w:r>
          </w:p>
        </w:tc>
      </w:tr>
      <w:tr w:rsidR="0048282A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82A" w:rsidRPr="002F5B86" w:rsidRDefault="0048282A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TJ Sokol Otnice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82A" w:rsidRPr="002F5B86" w:rsidRDefault="0048282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2.280.000,-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82A" w:rsidRPr="002F5B86" w:rsidRDefault="0048282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Finanční dar (umělý povrch-fotbalové hřiště)</w:t>
            </w:r>
          </w:p>
        </w:tc>
      </w:tr>
    </w:tbl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color w:val="FF0000"/>
          <w:sz w:val="18"/>
          <w:szCs w:val="18"/>
        </w:rPr>
      </w:pP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ZPRÁVA O VÝSLEDKU PŘEZKOUMÁNÍ HOSPODAŘENÍ</w:t>
      </w:r>
    </w:p>
    <w:p w:rsidR="00870C26" w:rsidRDefault="00870C26">
      <w:pPr>
        <w:widowControl w:val="0"/>
        <w:spacing w:after="0" w:line="240" w:lineRule="auto"/>
        <w:rPr>
          <w:rFonts w:ascii="Arial" w:hAnsi="Arial" w:cs="Arial"/>
          <w:iCs/>
          <w:color w:val="FF0000"/>
          <w:sz w:val="18"/>
          <w:szCs w:val="18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Přezkum hospodaření obce Otnice za rok 201</w:t>
      </w:r>
      <w:r w:rsidR="002F5B86" w:rsidRPr="00EF5674">
        <w:rPr>
          <w:rFonts w:ascii="Arial" w:hAnsi="Arial" w:cs="Arial"/>
          <w:iCs/>
          <w:sz w:val="18"/>
          <w:szCs w:val="18"/>
        </w:rPr>
        <w:t>9</w:t>
      </w:r>
      <w:r w:rsidRPr="00EF5674">
        <w:rPr>
          <w:rFonts w:ascii="Arial" w:hAnsi="Arial" w:cs="Arial"/>
          <w:iCs/>
          <w:sz w:val="18"/>
          <w:szCs w:val="18"/>
        </w:rPr>
        <w:t xml:space="preserve"> provedl JMK Brno, odd. přezkumu obcí. Dílčí přezkoumání se uskutečnilo dne 1</w:t>
      </w:r>
      <w:r w:rsidR="0048282A" w:rsidRPr="00EF5674">
        <w:rPr>
          <w:rFonts w:ascii="Arial" w:hAnsi="Arial" w:cs="Arial"/>
          <w:iCs/>
          <w:sz w:val="18"/>
          <w:szCs w:val="18"/>
        </w:rPr>
        <w:t>8</w:t>
      </w:r>
      <w:r w:rsidRPr="00EF5674">
        <w:rPr>
          <w:rFonts w:ascii="Arial" w:hAnsi="Arial" w:cs="Arial"/>
          <w:iCs/>
          <w:sz w:val="18"/>
          <w:szCs w:val="18"/>
        </w:rPr>
        <w:t>.</w:t>
      </w:r>
      <w:r w:rsidR="0048282A" w:rsidRPr="00EF5674">
        <w:rPr>
          <w:rFonts w:ascii="Arial" w:hAnsi="Arial" w:cs="Arial"/>
          <w:iCs/>
          <w:sz w:val="18"/>
          <w:szCs w:val="18"/>
        </w:rPr>
        <w:t xml:space="preserve"> listopadu</w:t>
      </w:r>
      <w:r w:rsidR="00EF5674" w:rsidRPr="00EF5674">
        <w:rPr>
          <w:rFonts w:ascii="Arial" w:hAnsi="Arial" w:cs="Arial"/>
          <w:iCs/>
          <w:sz w:val="18"/>
          <w:szCs w:val="18"/>
        </w:rPr>
        <w:t xml:space="preserve"> </w:t>
      </w:r>
      <w:r w:rsidR="0048282A" w:rsidRPr="00EF5674">
        <w:rPr>
          <w:rFonts w:ascii="Arial" w:hAnsi="Arial" w:cs="Arial"/>
          <w:iCs/>
          <w:sz w:val="18"/>
          <w:szCs w:val="18"/>
        </w:rPr>
        <w:t>2019</w:t>
      </w:r>
      <w:r w:rsidRPr="00EF5674">
        <w:rPr>
          <w:rFonts w:ascii="Arial" w:hAnsi="Arial" w:cs="Arial"/>
          <w:iCs/>
          <w:sz w:val="18"/>
          <w:szCs w:val="18"/>
        </w:rPr>
        <w:t xml:space="preserve"> a konečný přezkum proběhl dne </w:t>
      </w:r>
      <w:r w:rsidR="0048282A" w:rsidRPr="00EF5674">
        <w:rPr>
          <w:rFonts w:ascii="Arial" w:hAnsi="Arial" w:cs="Arial"/>
          <w:iCs/>
          <w:sz w:val="18"/>
          <w:szCs w:val="18"/>
        </w:rPr>
        <w:t>15</w:t>
      </w:r>
      <w:r w:rsidRPr="00EF5674">
        <w:rPr>
          <w:rFonts w:ascii="Arial" w:hAnsi="Arial" w:cs="Arial"/>
          <w:iCs/>
          <w:sz w:val="18"/>
          <w:szCs w:val="18"/>
        </w:rPr>
        <w:t>.</w:t>
      </w:r>
      <w:r w:rsidR="0048282A" w:rsidRPr="00EF5674">
        <w:rPr>
          <w:rFonts w:ascii="Arial" w:hAnsi="Arial" w:cs="Arial"/>
          <w:iCs/>
          <w:sz w:val="18"/>
          <w:szCs w:val="18"/>
        </w:rPr>
        <w:t>dubna</w:t>
      </w:r>
      <w:r w:rsidRPr="00EF5674">
        <w:rPr>
          <w:rFonts w:ascii="Arial" w:hAnsi="Arial" w:cs="Arial"/>
          <w:iCs/>
          <w:sz w:val="18"/>
          <w:szCs w:val="18"/>
        </w:rPr>
        <w:t xml:space="preserve"> 20</w:t>
      </w:r>
      <w:r w:rsidR="0048282A" w:rsidRPr="00EF5674">
        <w:rPr>
          <w:rFonts w:ascii="Arial" w:hAnsi="Arial" w:cs="Arial"/>
          <w:iCs/>
          <w:sz w:val="18"/>
          <w:szCs w:val="18"/>
        </w:rPr>
        <w:t>20</w:t>
      </w:r>
      <w:r w:rsidRPr="00EF5674">
        <w:rPr>
          <w:rFonts w:ascii="Arial" w:hAnsi="Arial" w:cs="Arial"/>
          <w:iCs/>
          <w:sz w:val="18"/>
          <w:szCs w:val="18"/>
        </w:rPr>
        <w:t>. Přezkoumání hospodaření proběhlo na základě žádosti a v souladu se zákonem č.420/2004 Sb.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  <w:u w:val="single"/>
        </w:rPr>
      </w:pPr>
      <w:r w:rsidRPr="00EF5674">
        <w:rPr>
          <w:rFonts w:ascii="Arial" w:hAnsi="Arial" w:cs="Arial"/>
          <w:iCs/>
          <w:sz w:val="18"/>
          <w:szCs w:val="18"/>
          <w:u w:val="single"/>
        </w:rPr>
        <w:t>Závěr přezkoumání hospodaření: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  <w:u w:val="single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I. Při přezkoumání hospodaření obce Otnice za rok 201</w:t>
      </w:r>
      <w:r w:rsidR="0048282A" w:rsidRPr="00EF5674">
        <w:rPr>
          <w:rFonts w:ascii="Arial" w:hAnsi="Arial" w:cs="Arial"/>
          <w:iCs/>
          <w:sz w:val="18"/>
          <w:szCs w:val="18"/>
        </w:rPr>
        <w:t>9</w:t>
      </w:r>
      <w:r w:rsidRPr="00EF5674">
        <w:rPr>
          <w:rFonts w:ascii="Arial" w:hAnsi="Arial" w:cs="Arial"/>
          <w:iCs/>
          <w:sz w:val="18"/>
          <w:szCs w:val="18"/>
        </w:rPr>
        <w:t xml:space="preserve"> nebyly zjištěny chyby a nedostatky. 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II. Při přezkoumání hospodaření za rok 201</w:t>
      </w:r>
      <w:r w:rsidR="0048282A" w:rsidRPr="00EF5674">
        <w:rPr>
          <w:rFonts w:ascii="Arial" w:hAnsi="Arial" w:cs="Arial"/>
          <w:iCs/>
          <w:sz w:val="18"/>
          <w:szCs w:val="18"/>
        </w:rPr>
        <w:t>9</w:t>
      </w:r>
      <w:r w:rsidRPr="00EF5674">
        <w:rPr>
          <w:rFonts w:ascii="Arial" w:hAnsi="Arial" w:cs="Arial"/>
          <w:iCs/>
          <w:sz w:val="18"/>
          <w:szCs w:val="18"/>
        </w:rPr>
        <w:t xml:space="preserve"> nebyla zjištěna žádná závažná rizika, která by mohla mít negativní dopad na hospodaření územního celku v budoucnosti.</w:t>
      </w:r>
    </w:p>
    <w:p w:rsidR="0048282A" w:rsidRPr="00EF5674" w:rsidRDefault="0048282A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48282A" w:rsidRPr="00EF5674" w:rsidRDefault="0048282A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 xml:space="preserve">III. </w:t>
      </w:r>
      <w:r w:rsidR="00EF5674" w:rsidRPr="00EF5674">
        <w:rPr>
          <w:rFonts w:ascii="Arial" w:hAnsi="Arial" w:cs="Arial"/>
          <w:iCs/>
          <w:sz w:val="18"/>
          <w:szCs w:val="18"/>
        </w:rPr>
        <w:t>Poměrové ukazatele zjištěné při přezkoumání hospodaření:</w:t>
      </w:r>
    </w:p>
    <w:p w:rsidR="00EF5674" w:rsidRPr="00EF5674" w:rsidRDefault="00EF5674" w:rsidP="00EF5674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Podíl pohledávek na rozpočtu územního celku…………………………</w:t>
      </w:r>
      <w:proofErr w:type="gramStart"/>
      <w:r w:rsidRPr="00EF5674">
        <w:rPr>
          <w:rFonts w:ascii="Arial" w:hAnsi="Arial" w:cs="Arial"/>
          <w:iCs/>
          <w:sz w:val="18"/>
          <w:szCs w:val="18"/>
        </w:rPr>
        <w:t>…….</w:t>
      </w:r>
      <w:proofErr w:type="gramEnd"/>
      <w:r w:rsidRPr="00EF5674">
        <w:rPr>
          <w:rFonts w:ascii="Arial" w:hAnsi="Arial" w:cs="Arial"/>
          <w:iCs/>
          <w:sz w:val="18"/>
          <w:szCs w:val="18"/>
        </w:rPr>
        <w:t>.0,13 %</w:t>
      </w:r>
    </w:p>
    <w:p w:rsidR="00EF5674" w:rsidRPr="00EF5674" w:rsidRDefault="00EF5674" w:rsidP="00EF5674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Podíl závazků na rozpočtu územního celku……………………………............2,21 %</w:t>
      </w:r>
    </w:p>
    <w:p w:rsidR="00EF5674" w:rsidRPr="00EF5674" w:rsidRDefault="00EF5674" w:rsidP="00EF5674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Podíl zastaveného majetku na celkovém majetku územního celku …</w:t>
      </w:r>
      <w:proofErr w:type="gramStart"/>
      <w:r w:rsidRPr="00EF5674">
        <w:rPr>
          <w:rFonts w:ascii="Arial" w:hAnsi="Arial" w:cs="Arial"/>
          <w:iCs/>
          <w:sz w:val="18"/>
          <w:szCs w:val="18"/>
        </w:rPr>
        <w:t>…….</w:t>
      </w:r>
      <w:proofErr w:type="gramEnd"/>
      <w:r w:rsidRPr="00EF5674">
        <w:rPr>
          <w:rFonts w:ascii="Arial" w:hAnsi="Arial" w:cs="Arial"/>
          <w:iCs/>
          <w:sz w:val="18"/>
          <w:szCs w:val="18"/>
        </w:rPr>
        <w:t>.5,03 %</w:t>
      </w:r>
    </w:p>
    <w:p w:rsidR="00EF5674" w:rsidRPr="00EF5674" w:rsidRDefault="00EF5674" w:rsidP="00EF5674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EF5674" w:rsidRPr="00EF5674" w:rsidRDefault="00EF5674" w:rsidP="00EF5674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 xml:space="preserve">IV. Dluh obce Otnice k 31.12.2019 nepřekročil 60 % průměru příjmů za poslední 4 </w:t>
      </w:r>
      <w:proofErr w:type="gramStart"/>
      <w:r w:rsidRPr="00EF5674">
        <w:rPr>
          <w:rFonts w:ascii="Arial" w:hAnsi="Arial" w:cs="Arial"/>
          <w:iCs/>
          <w:sz w:val="18"/>
          <w:szCs w:val="18"/>
        </w:rPr>
        <w:t>rozpočtové  roky</w:t>
      </w:r>
      <w:proofErr w:type="gramEnd"/>
      <w:r w:rsidRPr="00EF5674">
        <w:rPr>
          <w:rFonts w:ascii="Arial" w:hAnsi="Arial" w:cs="Arial"/>
          <w:iCs/>
          <w:sz w:val="18"/>
          <w:szCs w:val="18"/>
        </w:rPr>
        <w:t>.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EF5674">
        <w:rPr>
          <w:rFonts w:ascii="Arial" w:hAnsi="Arial" w:cs="Arial"/>
          <w:i/>
          <w:iCs/>
          <w:sz w:val="18"/>
          <w:szCs w:val="18"/>
        </w:rPr>
        <w:t>Zpráva o výsledku přezkoumání hospodaření za rok 201</w:t>
      </w:r>
      <w:r w:rsidR="0048282A" w:rsidRPr="00EF5674">
        <w:rPr>
          <w:rFonts w:ascii="Arial" w:hAnsi="Arial" w:cs="Arial"/>
          <w:i/>
          <w:iCs/>
          <w:sz w:val="18"/>
          <w:szCs w:val="18"/>
        </w:rPr>
        <w:t>9</w:t>
      </w:r>
      <w:r w:rsidRPr="00EF5674">
        <w:rPr>
          <w:rFonts w:ascii="Arial" w:hAnsi="Arial" w:cs="Arial"/>
          <w:i/>
          <w:iCs/>
          <w:sz w:val="18"/>
          <w:szCs w:val="18"/>
        </w:rPr>
        <w:t xml:space="preserve"> je přílohou č. 1.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X. FINANČNÍ HOSPODAŘENÍ ZŘÍZENÝCH PRÁVNICKÝCH OSOB A HOSPODAŘENÍ S JEJICH MAJETKEM</w:t>
      </w: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Základní škola a mateřská škola Otnice, příspěvková organizace</w:t>
      </w:r>
    </w:p>
    <w:tbl>
      <w:tblPr>
        <w:tblW w:w="10369" w:type="dxa"/>
        <w:tblInd w:w="392" w:type="dxa"/>
        <w:tblLook w:val="04A0" w:firstRow="1" w:lastRow="0" w:firstColumn="1" w:lastColumn="0" w:noHBand="0" w:noVBand="1"/>
      </w:tblPr>
      <w:tblGrid>
        <w:gridCol w:w="1447"/>
        <w:gridCol w:w="1558"/>
        <w:gridCol w:w="1985"/>
        <w:gridCol w:w="1702"/>
        <w:gridCol w:w="1558"/>
        <w:gridCol w:w="2119"/>
      </w:tblGrid>
      <w:tr w:rsidR="00870C26" w:rsidRPr="008D66B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Náklady celkem </w:t>
            </w:r>
            <w:proofErr w:type="spellStart"/>
            <w:proofErr w:type="gramStart"/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Hl.č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Výnosy celkem </w:t>
            </w:r>
            <w:proofErr w:type="spellStart"/>
            <w:proofErr w:type="gramStart"/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Hl.č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Výsledek hospod.</w:t>
            </w:r>
          </w:p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Hlavní činnost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Náklady</w:t>
            </w:r>
          </w:p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celkem </w:t>
            </w:r>
            <w:proofErr w:type="spellStart"/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Hosp.č</w:t>
            </w:r>
            <w:proofErr w:type="spellEnd"/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Výnosy celkem </w:t>
            </w:r>
            <w:proofErr w:type="spellStart"/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Hosp.č</w:t>
            </w:r>
            <w:proofErr w:type="spellEnd"/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Výsledek hospod. Hospodářská činnost</w:t>
            </w:r>
          </w:p>
        </w:tc>
      </w:tr>
      <w:tr w:rsidR="00870C26" w:rsidRPr="008D66B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069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950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070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408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458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83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417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83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613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195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39</w:t>
            </w:r>
          </w:p>
        </w:tc>
      </w:tr>
    </w:tbl>
    <w:p w:rsidR="00870C26" w:rsidRPr="008D66B9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tbl>
      <w:tblPr>
        <w:tblW w:w="7797" w:type="dxa"/>
        <w:tblInd w:w="1242" w:type="dxa"/>
        <w:tblLook w:val="04A0" w:firstRow="1" w:lastRow="0" w:firstColumn="1" w:lastColumn="0" w:noHBand="0" w:noVBand="1"/>
      </w:tblPr>
      <w:tblGrid>
        <w:gridCol w:w="4678"/>
        <w:gridCol w:w="3119"/>
      </w:tblGrid>
      <w:tr w:rsidR="00870C26" w:rsidRPr="008D66B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5ECA">
              <w:rPr>
                <w:rFonts w:ascii="Arial" w:hAnsi="Arial" w:cs="Arial"/>
                <w:sz w:val="18"/>
                <w:szCs w:val="18"/>
              </w:rPr>
              <w:t>018 – Drobný dlouhodobý nehmotný majetek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B65ECA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55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B65ECA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397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,00</w:t>
            </w:r>
          </w:p>
        </w:tc>
      </w:tr>
      <w:tr w:rsidR="00870C26" w:rsidRPr="008D66B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5ECA">
              <w:rPr>
                <w:rFonts w:ascii="Arial" w:hAnsi="Arial" w:cs="Arial"/>
                <w:sz w:val="18"/>
                <w:szCs w:val="18"/>
              </w:rPr>
              <w:t>022 – Samostatné movité věci a soubory movitých věcí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002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569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</w:p>
        </w:tc>
      </w:tr>
      <w:tr w:rsidR="00870C26" w:rsidRPr="008D66B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5ECA">
              <w:rPr>
                <w:rFonts w:ascii="Arial" w:hAnsi="Arial" w:cs="Arial"/>
                <w:sz w:val="18"/>
                <w:szCs w:val="18"/>
              </w:rPr>
              <w:t>028 – Drobný dlouhodobý hmotný majetek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175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573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96</w:t>
            </w:r>
          </w:p>
        </w:tc>
      </w:tr>
    </w:tbl>
    <w:p w:rsidR="00870C26" w:rsidRPr="008D66B9" w:rsidRDefault="00870C26">
      <w:pPr>
        <w:widowControl w:val="0"/>
        <w:spacing w:after="0" w:line="240" w:lineRule="auto"/>
        <w:rPr>
          <w:rFonts w:ascii="Arial" w:hAnsi="Arial" w:cs="Arial"/>
          <w:i/>
          <w:iCs/>
          <w:color w:val="FF0000"/>
          <w:sz w:val="14"/>
          <w:szCs w:val="14"/>
        </w:rPr>
      </w:pPr>
    </w:p>
    <w:p w:rsidR="00870C26" w:rsidRPr="008D66B9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:rsidR="00870C26" w:rsidRPr="00B65ECA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sz w:val="25"/>
          <w:szCs w:val="25"/>
          <w:u w:val="single"/>
        </w:rPr>
      </w:pPr>
      <w:r w:rsidRPr="00B65ECA">
        <w:rPr>
          <w:rFonts w:ascii="Arial" w:hAnsi="Arial" w:cs="Arial"/>
          <w:b/>
          <w:bCs/>
          <w:sz w:val="25"/>
          <w:szCs w:val="25"/>
          <w:u w:val="single"/>
        </w:rPr>
        <w:t>XI. OSTATNÍ DOPLŇUJÍCÍ ÚDAJE</w:t>
      </w:r>
    </w:p>
    <w:p w:rsidR="00870C26" w:rsidRPr="00B65ECA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p w:rsidR="00870C26" w:rsidRPr="00B65ECA" w:rsidRDefault="007169C3">
      <w:pPr>
        <w:widowControl w:val="0"/>
        <w:spacing w:before="40" w:after="40" w:line="240" w:lineRule="auto"/>
        <w:ind w:left="40" w:right="40"/>
      </w:pPr>
      <w:r>
        <w:rPr>
          <w:rFonts w:ascii="Arial" w:hAnsi="Arial" w:cs="Arial"/>
          <w:iCs/>
          <w:sz w:val="18"/>
          <w:szCs w:val="18"/>
        </w:rPr>
        <w:t>Závěrečný</w:t>
      </w:r>
      <w:r w:rsidR="0018101D" w:rsidRPr="00B65ECA">
        <w:rPr>
          <w:rFonts w:ascii="Arial" w:hAnsi="Arial" w:cs="Arial"/>
          <w:iCs/>
          <w:sz w:val="18"/>
          <w:szCs w:val="18"/>
        </w:rPr>
        <w:t xml:space="preserve"> úč</w:t>
      </w:r>
      <w:r>
        <w:rPr>
          <w:rFonts w:ascii="Arial" w:hAnsi="Arial" w:cs="Arial"/>
          <w:iCs/>
          <w:sz w:val="18"/>
          <w:szCs w:val="18"/>
        </w:rPr>
        <w:t>e</w:t>
      </w:r>
      <w:r w:rsidR="0018101D" w:rsidRPr="00B65ECA">
        <w:rPr>
          <w:rFonts w:ascii="Arial" w:hAnsi="Arial" w:cs="Arial"/>
          <w:iCs/>
          <w:sz w:val="18"/>
          <w:szCs w:val="18"/>
        </w:rPr>
        <w:t xml:space="preserve">t obce Otnice za rok 2019 včetně všech příloh je k nahlédnutí na webových stránkách </w:t>
      </w:r>
      <w:r w:rsidR="0018101D" w:rsidRPr="00A426C6">
        <w:rPr>
          <w:rFonts w:ascii="Arial" w:hAnsi="Arial" w:cs="Arial"/>
          <w:iCs/>
          <w:sz w:val="18"/>
          <w:szCs w:val="18"/>
        </w:rPr>
        <w:t>obce</w:t>
      </w:r>
      <w:r w:rsidR="00A426C6" w:rsidRPr="00A426C6">
        <w:rPr>
          <w:rFonts w:ascii="Arial" w:hAnsi="Arial" w:cs="Arial"/>
          <w:iCs/>
          <w:sz w:val="18"/>
          <w:szCs w:val="18"/>
        </w:rPr>
        <w:t xml:space="preserve"> </w:t>
      </w:r>
      <w:hyperlink r:id="rId16" w:history="1">
        <w:r w:rsidR="00A426C6" w:rsidRPr="00A426C6">
          <w:rPr>
            <w:rStyle w:val="Hypertextovodkaz"/>
            <w:rFonts w:ascii="Arial" w:hAnsi="Arial" w:cs="Arial"/>
            <w:iCs/>
            <w:color w:val="auto"/>
            <w:sz w:val="18"/>
            <w:szCs w:val="18"/>
          </w:rPr>
          <w:t>www.otnice.cz</w:t>
        </w:r>
      </w:hyperlink>
      <w:r w:rsidR="00A426C6">
        <w:rPr>
          <w:rFonts w:ascii="Arial" w:hAnsi="Arial" w:cs="Arial"/>
          <w:iCs/>
          <w:sz w:val="18"/>
          <w:szCs w:val="18"/>
        </w:rPr>
        <w:t xml:space="preserve"> v sekci úřední deska ne</w:t>
      </w:r>
      <w:r w:rsidR="0018101D" w:rsidRPr="00B65ECA">
        <w:rPr>
          <w:rFonts w:ascii="Arial" w:hAnsi="Arial" w:cs="Arial"/>
          <w:iCs/>
          <w:sz w:val="18"/>
          <w:szCs w:val="18"/>
        </w:rPr>
        <w:t>bo v</w:t>
      </w:r>
      <w:r w:rsidR="002A0E03">
        <w:rPr>
          <w:rFonts w:ascii="Arial" w:hAnsi="Arial" w:cs="Arial"/>
          <w:iCs/>
          <w:sz w:val="18"/>
          <w:szCs w:val="18"/>
        </w:rPr>
        <w:t xml:space="preserve"> úředních hodinách v </w:t>
      </w:r>
      <w:r w:rsidR="0018101D" w:rsidRPr="00B65ECA">
        <w:rPr>
          <w:rFonts w:ascii="Arial" w:hAnsi="Arial" w:cs="Arial"/>
          <w:iCs/>
          <w:sz w:val="18"/>
          <w:szCs w:val="18"/>
        </w:rPr>
        <w:t>kanceláři Obecního úřadu v Otnicích.</w:t>
      </w:r>
    </w:p>
    <w:p w:rsidR="00870C26" w:rsidRPr="00B65ECA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</w:p>
    <w:p w:rsidR="00870C26" w:rsidRPr="00B65ECA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  <w:u w:val="single"/>
        </w:rPr>
      </w:pPr>
      <w:r w:rsidRPr="00B65ECA">
        <w:rPr>
          <w:rFonts w:ascii="Arial" w:hAnsi="Arial" w:cs="Arial"/>
          <w:iCs/>
          <w:sz w:val="18"/>
          <w:szCs w:val="18"/>
          <w:u w:val="single"/>
        </w:rPr>
        <w:t>Seznam příloh:</w:t>
      </w:r>
    </w:p>
    <w:p w:rsidR="00870C26" w:rsidRPr="00B65ECA" w:rsidRDefault="0018101D">
      <w:pPr>
        <w:spacing w:after="0" w:line="240" w:lineRule="auto"/>
      </w:pPr>
      <w:r w:rsidRPr="00B65ECA">
        <w:rPr>
          <w:rFonts w:ascii="Arial" w:hAnsi="Arial" w:cs="Arial"/>
          <w:sz w:val="18"/>
          <w:szCs w:val="18"/>
        </w:rPr>
        <w:t>1. Zpráva o výsledku přezkoumání hospodaření obce za rok 2019</w:t>
      </w:r>
    </w:p>
    <w:p w:rsidR="00870C26" w:rsidRPr="00B65ECA" w:rsidRDefault="0018101D">
      <w:pPr>
        <w:spacing w:after="0" w:line="240" w:lineRule="auto"/>
      </w:pPr>
      <w:r w:rsidRPr="00B65ECA">
        <w:rPr>
          <w:rFonts w:ascii="Arial" w:hAnsi="Arial" w:cs="Arial"/>
          <w:sz w:val="18"/>
          <w:szCs w:val="18"/>
        </w:rPr>
        <w:t xml:space="preserve">2. Sestava FIN </w:t>
      </w:r>
      <w:proofErr w:type="gramStart"/>
      <w:r w:rsidRPr="00B65ECA">
        <w:rPr>
          <w:rFonts w:ascii="Arial" w:hAnsi="Arial" w:cs="Arial"/>
          <w:sz w:val="18"/>
          <w:szCs w:val="18"/>
        </w:rPr>
        <w:t>2-12M</w:t>
      </w:r>
      <w:proofErr w:type="gramEnd"/>
      <w:r w:rsidRPr="00B65ECA">
        <w:rPr>
          <w:rFonts w:ascii="Arial" w:hAnsi="Arial" w:cs="Arial"/>
          <w:sz w:val="18"/>
          <w:szCs w:val="18"/>
        </w:rPr>
        <w:t xml:space="preserve"> za období 12/2019 – ÚSC</w:t>
      </w:r>
    </w:p>
    <w:p w:rsidR="00870C26" w:rsidRPr="00B65ECA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Razítko účetní jednotky</w:t>
            </w:r>
          </w:p>
        </w:tc>
        <w:tc>
          <w:tcPr>
            <w:tcW w:w="77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870C26">
        <w:trPr>
          <w:cantSplit/>
        </w:trPr>
        <w:tc>
          <w:tcPr>
            <w:tcW w:w="3015" w:type="dxa"/>
            <w:gridSpan w:val="2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Osoba odpovědná za účetnictví</w:t>
            </w:r>
          </w:p>
        </w:tc>
        <w:tc>
          <w:tcPr>
            <w:tcW w:w="77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Bc. Petra Jedličková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870C26">
        <w:trPr>
          <w:cantSplit/>
        </w:trPr>
        <w:tc>
          <w:tcPr>
            <w:tcW w:w="3015" w:type="dxa"/>
            <w:gridSpan w:val="2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Bc. Petra Jedličková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870C26">
        <w:trPr>
          <w:cantSplit/>
        </w:trPr>
        <w:tc>
          <w:tcPr>
            <w:tcW w:w="3015" w:type="dxa"/>
            <w:gridSpan w:val="2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Pavel Mezuláník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18101D">
      <w:pPr>
        <w:widowControl w:val="0"/>
        <w:spacing w:after="0" w:line="240" w:lineRule="auto"/>
      </w:pPr>
      <w:r>
        <w:rPr>
          <w:rFonts w:ascii="Arial" w:hAnsi="Arial" w:cs="Arial"/>
          <w:sz w:val="2"/>
          <w:szCs w:val="2"/>
        </w:rPr>
        <w:t> </w:t>
      </w:r>
    </w:p>
    <w:p w:rsidR="00870C26" w:rsidRDefault="00870C26"/>
    <w:p w:rsidR="00C11E29" w:rsidRDefault="00C11E29"/>
    <w:p w:rsidR="00870C26" w:rsidRPr="002A0E03" w:rsidRDefault="00C11E29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Schváleno ZO dne 08.06.2020</w:t>
      </w: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 xml:space="preserve">                                          </w:t>
      </w: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EF5674" w:rsidRPr="002A0E03">
        <w:rPr>
          <w:rFonts w:ascii="Arial" w:hAnsi="Arial" w:cs="Arial"/>
          <w:sz w:val="18"/>
          <w:szCs w:val="18"/>
        </w:rPr>
        <w:t xml:space="preserve">           </w:t>
      </w:r>
      <w:r w:rsidRPr="002A0E03">
        <w:rPr>
          <w:rFonts w:ascii="Arial" w:hAnsi="Arial" w:cs="Arial"/>
          <w:sz w:val="18"/>
          <w:szCs w:val="18"/>
        </w:rPr>
        <w:t xml:space="preserve"> </w:t>
      </w:r>
      <w:r w:rsidR="00F47B94">
        <w:rPr>
          <w:rFonts w:ascii="Arial" w:hAnsi="Arial" w:cs="Arial"/>
          <w:sz w:val="18"/>
          <w:szCs w:val="18"/>
        </w:rPr>
        <w:t>09</w:t>
      </w:r>
      <w:r w:rsidRPr="002A0E03">
        <w:rPr>
          <w:rFonts w:ascii="Arial" w:hAnsi="Arial" w:cs="Arial"/>
          <w:sz w:val="18"/>
          <w:szCs w:val="18"/>
        </w:rPr>
        <w:t>.0</w:t>
      </w:r>
      <w:r w:rsidR="00F47B94">
        <w:rPr>
          <w:rFonts w:ascii="Arial" w:hAnsi="Arial" w:cs="Arial"/>
          <w:sz w:val="18"/>
          <w:szCs w:val="18"/>
        </w:rPr>
        <w:t>6</w:t>
      </w:r>
      <w:r w:rsidRPr="002A0E03">
        <w:rPr>
          <w:rFonts w:ascii="Arial" w:hAnsi="Arial" w:cs="Arial"/>
          <w:sz w:val="18"/>
          <w:szCs w:val="18"/>
        </w:rPr>
        <w:t>.20</w:t>
      </w:r>
      <w:r w:rsidR="00EF5674" w:rsidRPr="002A0E03">
        <w:rPr>
          <w:rFonts w:ascii="Arial" w:hAnsi="Arial" w:cs="Arial"/>
          <w:sz w:val="18"/>
          <w:szCs w:val="18"/>
        </w:rPr>
        <w:t>20</w:t>
      </w: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 xml:space="preserve">Zveřejněno na úřední </w:t>
      </w:r>
      <w:proofErr w:type="gramStart"/>
      <w:r w:rsidRPr="002A0E03">
        <w:rPr>
          <w:rFonts w:ascii="Arial" w:hAnsi="Arial" w:cs="Arial"/>
          <w:sz w:val="18"/>
          <w:szCs w:val="18"/>
        </w:rPr>
        <w:t>desce:…</w:t>
      </w:r>
      <w:proofErr w:type="gramEnd"/>
      <w:r w:rsidRPr="002A0E0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="00F47B94">
        <w:rPr>
          <w:rFonts w:ascii="Arial" w:hAnsi="Arial" w:cs="Arial"/>
          <w:sz w:val="18"/>
          <w:szCs w:val="18"/>
        </w:rPr>
        <w:t>09</w:t>
      </w:r>
      <w:r w:rsidRPr="002A0E03">
        <w:rPr>
          <w:rFonts w:ascii="Arial" w:hAnsi="Arial" w:cs="Arial"/>
          <w:sz w:val="18"/>
          <w:szCs w:val="18"/>
        </w:rPr>
        <w:t>.0</w:t>
      </w:r>
      <w:r w:rsidR="00F47B94">
        <w:rPr>
          <w:rFonts w:ascii="Arial" w:hAnsi="Arial" w:cs="Arial"/>
          <w:sz w:val="18"/>
          <w:szCs w:val="18"/>
        </w:rPr>
        <w:t>6</w:t>
      </w:r>
      <w:r w:rsidRPr="002A0E03">
        <w:rPr>
          <w:rFonts w:ascii="Arial" w:hAnsi="Arial" w:cs="Arial"/>
          <w:sz w:val="18"/>
          <w:szCs w:val="18"/>
        </w:rPr>
        <w:t>.20</w:t>
      </w:r>
      <w:r w:rsidR="00EF5674" w:rsidRPr="002A0E03">
        <w:rPr>
          <w:rFonts w:ascii="Arial" w:hAnsi="Arial" w:cs="Arial"/>
          <w:sz w:val="18"/>
          <w:szCs w:val="18"/>
        </w:rPr>
        <w:t>20</w:t>
      </w: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 xml:space="preserve">Zveřejněno způsobem umožňujícím dálkový </w:t>
      </w:r>
      <w:proofErr w:type="gramStart"/>
      <w:r w:rsidRPr="002A0E03">
        <w:rPr>
          <w:rFonts w:ascii="Arial" w:hAnsi="Arial" w:cs="Arial"/>
          <w:sz w:val="18"/>
          <w:szCs w:val="18"/>
        </w:rPr>
        <w:t>přístup:…</w:t>
      </w:r>
      <w:proofErr w:type="gramEnd"/>
      <w:r w:rsidRPr="002A0E03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 xml:space="preserve">Sejmuto </w:t>
      </w:r>
      <w:proofErr w:type="gramStart"/>
      <w:r w:rsidRPr="002A0E03">
        <w:rPr>
          <w:rFonts w:ascii="Arial" w:hAnsi="Arial" w:cs="Arial"/>
          <w:sz w:val="18"/>
          <w:szCs w:val="18"/>
        </w:rPr>
        <w:t>dne:…</w:t>
      </w:r>
      <w:proofErr w:type="gramEnd"/>
      <w:r w:rsidRPr="002A0E03">
        <w:rPr>
          <w:rFonts w:ascii="Arial" w:hAnsi="Arial" w:cs="Arial"/>
          <w:sz w:val="18"/>
          <w:szCs w:val="18"/>
        </w:rPr>
        <w:t>…………………………….</w:t>
      </w: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2A0E03">
        <w:rPr>
          <w:rFonts w:ascii="Arial" w:hAnsi="Arial" w:cs="Arial"/>
          <w:iCs/>
          <w:sz w:val="18"/>
          <w:szCs w:val="18"/>
        </w:rPr>
        <w:t xml:space="preserve">V Otnicích dne </w:t>
      </w:r>
      <w:r w:rsidR="00F47B94">
        <w:rPr>
          <w:rFonts w:ascii="Arial" w:hAnsi="Arial" w:cs="Arial"/>
          <w:iCs/>
          <w:sz w:val="18"/>
          <w:szCs w:val="18"/>
        </w:rPr>
        <w:t>09</w:t>
      </w:r>
      <w:r w:rsidRPr="002A0E03">
        <w:rPr>
          <w:rFonts w:ascii="Arial" w:hAnsi="Arial" w:cs="Arial"/>
          <w:iCs/>
          <w:sz w:val="18"/>
          <w:szCs w:val="18"/>
        </w:rPr>
        <w:t>.0</w:t>
      </w:r>
      <w:r w:rsidR="00F47B94">
        <w:rPr>
          <w:rFonts w:ascii="Arial" w:hAnsi="Arial" w:cs="Arial"/>
          <w:iCs/>
          <w:sz w:val="18"/>
          <w:szCs w:val="18"/>
        </w:rPr>
        <w:t>6</w:t>
      </w:r>
      <w:r w:rsidRPr="002A0E03">
        <w:rPr>
          <w:rFonts w:ascii="Arial" w:hAnsi="Arial" w:cs="Arial"/>
          <w:iCs/>
          <w:sz w:val="18"/>
          <w:szCs w:val="18"/>
        </w:rPr>
        <w:t>.20</w:t>
      </w:r>
      <w:r w:rsidR="002A0E03" w:rsidRPr="002A0E03">
        <w:rPr>
          <w:rFonts w:ascii="Arial" w:hAnsi="Arial" w:cs="Arial"/>
          <w:iCs/>
          <w:sz w:val="18"/>
          <w:szCs w:val="18"/>
        </w:rPr>
        <w:t>20</w:t>
      </w: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</w:p>
    <w:p w:rsidR="00870C26" w:rsidRDefault="0018101D">
      <w:pPr>
        <w:widowControl w:val="0"/>
        <w:spacing w:before="40" w:after="40" w:line="240" w:lineRule="auto"/>
        <w:ind w:left="40" w:right="40"/>
      </w:pPr>
      <w:r>
        <w:rPr>
          <w:rFonts w:ascii="Arial" w:hAnsi="Arial" w:cs="Arial"/>
          <w:iCs/>
          <w:sz w:val="18"/>
          <w:szCs w:val="18"/>
        </w:rPr>
        <w:t>Starosta obce: Pavel Mezuláník</w:t>
      </w:r>
      <w:r>
        <w:tab/>
      </w:r>
    </w:p>
    <w:sectPr w:rsidR="00870C26">
      <w:type w:val="continuous"/>
      <w:pgSz w:w="11906" w:h="16838"/>
      <w:pgMar w:top="566" w:right="566" w:bottom="566" w:left="56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664F" w:rsidRDefault="00D3664F">
      <w:pPr>
        <w:spacing w:after="0" w:line="240" w:lineRule="auto"/>
      </w:pPr>
      <w:r>
        <w:separator/>
      </w:r>
    </w:p>
  </w:endnote>
  <w:endnote w:type="continuationSeparator" w:id="0">
    <w:p w:rsidR="00D3664F" w:rsidRDefault="00D3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664F" w:rsidRDefault="00D3664F">
      <w:pPr>
        <w:spacing w:after="0" w:line="240" w:lineRule="auto"/>
      </w:pPr>
      <w:r>
        <w:separator/>
      </w:r>
    </w:p>
  </w:footnote>
  <w:footnote w:type="continuationSeparator" w:id="0">
    <w:p w:rsidR="00D3664F" w:rsidRDefault="00D3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Ind w:w="40" w:type="dxa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7"/>
      <w:gridCol w:w="8832"/>
    </w:tblGrid>
    <w:tr w:rsidR="0048282A">
      <w:trPr>
        <w:cantSplit/>
      </w:trPr>
      <w:tc>
        <w:tcPr>
          <w:tcW w:w="1937" w:type="dxa"/>
          <w:shd w:val="clear" w:color="auto" w:fill="auto"/>
        </w:tcPr>
        <w:p w:rsidR="0048282A" w:rsidRDefault="0048282A">
          <w:pPr>
            <w:widowControl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shd w:val="clear" w:color="auto" w:fill="auto"/>
        </w:tcPr>
        <w:p w:rsidR="0048282A" w:rsidRDefault="0048282A">
          <w:pPr>
            <w:widowControl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48282A" w:rsidTr="0048092B">
      <w:trPr>
        <w:cantSplit/>
        <w:trHeight w:val="40"/>
      </w:trPr>
      <w:tc>
        <w:tcPr>
          <w:tcW w:w="1937" w:type="dxa"/>
          <w:tcBorders>
            <w:bottom w:val="single" w:sz="2" w:space="0" w:color="000000"/>
          </w:tcBorders>
          <w:shd w:val="clear" w:color="auto" w:fill="auto"/>
        </w:tcPr>
        <w:p w:rsidR="0048282A" w:rsidRDefault="0048282A">
          <w:pPr>
            <w:widowControl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bottom w:val="single" w:sz="2" w:space="0" w:color="000000"/>
          </w:tcBorders>
          <w:shd w:val="clear" w:color="auto" w:fill="auto"/>
        </w:tcPr>
        <w:p w:rsidR="0048282A" w:rsidRDefault="0048282A">
          <w:pPr>
            <w:widowControl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48282A" w:rsidRDefault="0048282A" w:rsidP="0048092B">
    <w:pPr>
      <w:widowControl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48282A" w:rsidTr="0048092B">
      <w:trPr>
        <w:cantSplit/>
      </w:trPr>
      <w:tc>
        <w:tcPr>
          <w:tcW w:w="1938" w:type="dxa"/>
          <w:tcBorders>
            <w:top w:val="nil"/>
            <w:left w:val="nil"/>
            <w:bottom w:val="nil"/>
            <w:right w:val="nil"/>
          </w:tcBorders>
          <w:noWrap/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48282A" w:rsidTr="0048092B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48282A" w:rsidRDefault="0048282A" w:rsidP="00DD2E5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Obec Otnice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456FEE7" wp14:editId="087DB21C">
                <wp:simplePos x="0" y="0"/>
                <wp:positionH relativeFrom="column">
                  <wp:posOffset>2246630</wp:posOffset>
                </wp:positionH>
                <wp:positionV relativeFrom="paragraph">
                  <wp:posOffset>-220980</wp:posOffset>
                </wp:positionV>
                <wp:extent cx="899795" cy="899795"/>
                <wp:effectExtent l="0" t="0" r="0" b="0"/>
                <wp:wrapNone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Pr="00D7305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0"/>
              <w:szCs w:val="40"/>
            </w:rPr>
          </w:pP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ZÁVĚREČN</w:t>
          </w:r>
          <w:r w:rsidR="00F47B94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Ý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 ÚČ</w:t>
          </w:r>
          <w:r w:rsidR="00F47B94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E</w:t>
          </w: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T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 ZA ROK 201</w:t>
          </w: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9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  <w:p w:rsidR="0048282A" w:rsidRDefault="004828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629A"/>
    <w:multiLevelType w:val="hybridMultilevel"/>
    <w:tmpl w:val="136675BE"/>
    <w:lvl w:ilvl="0" w:tplc="63DED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26"/>
    <w:rsid w:val="00007A9B"/>
    <w:rsid w:val="00092C0E"/>
    <w:rsid w:val="001358C6"/>
    <w:rsid w:val="0014432C"/>
    <w:rsid w:val="00162A47"/>
    <w:rsid w:val="00163C4B"/>
    <w:rsid w:val="0018101D"/>
    <w:rsid w:val="002A0E03"/>
    <w:rsid w:val="002A4B3D"/>
    <w:rsid w:val="002F4D05"/>
    <w:rsid w:val="002F5B86"/>
    <w:rsid w:val="00333D0A"/>
    <w:rsid w:val="00352568"/>
    <w:rsid w:val="00391788"/>
    <w:rsid w:val="003C4EED"/>
    <w:rsid w:val="00400F73"/>
    <w:rsid w:val="0048092B"/>
    <w:rsid w:val="0048282A"/>
    <w:rsid w:val="004B3458"/>
    <w:rsid w:val="004F7531"/>
    <w:rsid w:val="00502C37"/>
    <w:rsid w:val="0052363C"/>
    <w:rsid w:val="005250B6"/>
    <w:rsid w:val="0053785A"/>
    <w:rsid w:val="00554B4B"/>
    <w:rsid w:val="00564533"/>
    <w:rsid w:val="00567BB5"/>
    <w:rsid w:val="00597B40"/>
    <w:rsid w:val="00656F54"/>
    <w:rsid w:val="0068412A"/>
    <w:rsid w:val="006C27CB"/>
    <w:rsid w:val="006E427B"/>
    <w:rsid w:val="006F04CF"/>
    <w:rsid w:val="007149C0"/>
    <w:rsid w:val="007169C3"/>
    <w:rsid w:val="007E7D0F"/>
    <w:rsid w:val="0082358E"/>
    <w:rsid w:val="00823C24"/>
    <w:rsid w:val="00870C26"/>
    <w:rsid w:val="00870FB9"/>
    <w:rsid w:val="008A33A0"/>
    <w:rsid w:val="008B6A10"/>
    <w:rsid w:val="008D40F2"/>
    <w:rsid w:val="008D66B9"/>
    <w:rsid w:val="008F45D7"/>
    <w:rsid w:val="008F68A5"/>
    <w:rsid w:val="00995858"/>
    <w:rsid w:val="009B6AAD"/>
    <w:rsid w:val="00A426C6"/>
    <w:rsid w:val="00A81067"/>
    <w:rsid w:val="00AD36BF"/>
    <w:rsid w:val="00B00891"/>
    <w:rsid w:val="00B37597"/>
    <w:rsid w:val="00B62FCA"/>
    <w:rsid w:val="00B65ECA"/>
    <w:rsid w:val="00BA5165"/>
    <w:rsid w:val="00BB6F4A"/>
    <w:rsid w:val="00C11E29"/>
    <w:rsid w:val="00D3664F"/>
    <w:rsid w:val="00D8302D"/>
    <w:rsid w:val="00D835FB"/>
    <w:rsid w:val="00DC0181"/>
    <w:rsid w:val="00DD2E5A"/>
    <w:rsid w:val="00DE2DD1"/>
    <w:rsid w:val="00DE5F89"/>
    <w:rsid w:val="00E46D3B"/>
    <w:rsid w:val="00E952D0"/>
    <w:rsid w:val="00EB73B9"/>
    <w:rsid w:val="00ED56BB"/>
    <w:rsid w:val="00EE0F35"/>
    <w:rsid w:val="00EF288A"/>
    <w:rsid w:val="00EF5674"/>
    <w:rsid w:val="00F442A4"/>
    <w:rsid w:val="00F47B94"/>
    <w:rsid w:val="00F72D8F"/>
    <w:rsid w:val="00FC7368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AA43"/>
  <w15:docId w15:val="{317A2781-365C-46DE-98FD-DAB2CDE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151B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86122"/>
  </w:style>
  <w:style w:type="character" w:customStyle="1" w:styleId="ZpatChar">
    <w:name w:val="Zápatí Char"/>
    <w:basedOn w:val="Standardnpsmoodstavce"/>
    <w:link w:val="Zpat"/>
    <w:uiPriority w:val="99"/>
    <w:qFormat/>
    <w:rsid w:val="00E86122"/>
  </w:style>
  <w:style w:type="character" w:customStyle="1" w:styleId="Internetovodkaz">
    <w:name w:val="Internetový odkaz"/>
    <w:basedOn w:val="Standardnpsmoodstavce"/>
    <w:uiPriority w:val="99"/>
    <w:unhideWhenUsed/>
    <w:rsid w:val="00874EF9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151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8612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861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EF56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2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otnice@politavi.cz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tni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E9C9-F4D3-449C-ADD2-9EE05E1D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5265</Words>
  <Characters>31069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dc:description/>
  <cp:lastModifiedBy>Jana Stepankova</cp:lastModifiedBy>
  <cp:revision>61</cp:revision>
  <cp:lastPrinted>2018-04-18T14:08:00Z</cp:lastPrinted>
  <dcterms:created xsi:type="dcterms:W3CDTF">2020-04-23T06:51:00Z</dcterms:created>
  <dcterms:modified xsi:type="dcterms:W3CDTF">2020-06-09T09:28:00Z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