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15A1E128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F5300E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6D8C1F5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F5300E">
        <w:rPr>
          <w:b/>
          <w:sz w:val="28"/>
          <w:szCs w:val="28"/>
        </w:rPr>
        <w:t>25</w:t>
      </w:r>
      <w:r w:rsidR="002D1AC6">
        <w:rPr>
          <w:b/>
          <w:sz w:val="28"/>
          <w:szCs w:val="28"/>
        </w:rPr>
        <w:t>.3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77777777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5E5533" w:rsidRPr="00BC19CC">
        <w:rPr>
          <w:sz w:val="28"/>
          <w:szCs w:val="28"/>
        </w:rPr>
        <w:t xml:space="preserve"> </w:t>
      </w:r>
      <w:r w:rsidR="005E5533">
        <w:rPr>
          <w:sz w:val="28"/>
          <w:szCs w:val="28"/>
        </w:rPr>
        <w:t xml:space="preserve">Ing. Marian </w:t>
      </w:r>
      <w:proofErr w:type="spellStart"/>
      <w:r w:rsidR="005E5533">
        <w:rPr>
          <w:sz w:val="28"/>
          <w:szCs w:val="28"/>
        </w:rPr>
        <w:t>Špunar</w:t>
      </w:r>
      <w:proofErr w:type="spellEnd"/>
      <w:r w:rsidR="005E5533">
        <w:rPr>
          <w:sz w:val="28"/>
          <w:szCs w:val="28"/>
        </w:rPr>
        <w:t>,</w:t>
      </w:r>
      <w:r w:rsidR="005E5533" w:rsidRPr="00BC19CC">
        <w:rPr>
          <w:sz w:val="28"/>
          <w:szCs w:val="28"/>
        </w:rPr>
        <w:t xml:space="preserve"> </w:t>
      </w:r>
    </w:p>
    <w:p w14:paraId="4945012F" w14:textId="47610D23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Pavel Prokop</w:t>
      </w:r>
      <w:r w:rsidRPr="00BC19CC">
        <w:rPr>
          <w:sz w:val="28"/>
          <w:szCs w:val="28"/>
        </w:rPr>
        <w:t>,</w:t>
      </w:r>
      <w:r>
        <w:rPr>
          <w:sz w:val="28"/>
          <w:szCs w:val="28"/>
        </w:rPr>
        <w:t xml:space="preserve"> Aleš Holoubek</w:t>
      </w:r>
      <w:r w:rsidR="00F5300E">
        <w:rPr>
          <w:sz w:val="28"/>
          <w:szCs w:val="28"/>
        </w:rPr>
        <w:t xml:space="preserve">, Dana Sekaninová,  </w:t>
      </w:r>
      <w:r>
        <w:rPr>
          <w:sz w:val="28"/>
          <w:szCs w:val="28"/>
        </w:rPr>
        <w:t xml:space="preserve">  </w:t>
      </w:r>
    </w:p>
    <w:p w14:paraId="774B56D1" w14:textId="77777777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</w:p>
    <w:p w14:paraId="007808EE" w14:textId="50CF060D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F5300E">
        <w:rPr>
          <w:sz w:val="28"/>
          <w:szCs w:val="28"/>
        </w:rPr>
        <w:t>Luděk Levák</w:t>
      </w:r>
    </w:p>
    <w:p w14:paraId="1C54FB5C" w14:textId="13D19123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F5300E">
        <w:rPr>
          <w:sz w:val="28"/>
          <w:szCs w:val="28"/>
        </w:rPr>
        <w:t>Pavel Prokop,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74FB1AD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F5300E">
        <w:rPr>
          <w:sz w:val="28"/>
          <w:szCs w:val="28"/>
        </w:rPr>
        <w:t xml:space="preserve">5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3391A658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F5300E">
        <w:rPr>
          <w:sz w:val="28"/>
          <w:szCs w:val="28"/>
        </w:rPr>
        <w:t>Pavel Prokop a Petr Havelka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7A348B47" w14:textId="77777777" w:rsidR="00F5300E" w:rsidRPr="00F5300E" w:rsidRDefault="00F5300E" w:rsidP="00F5300E">
      <w:pPr>
        <w:rPr>
          <w:bCs/>
          <w:sz w:val="22"/>
          <w:szCs w:val="22"/>
        </w:rPr>
      </w:pPr>
      <w:r w:rsidRPr="00F5300E">
        <w:rPr>
          <w:bCs/>
          <w:sz w:val="22"/>
          <w:szCs w:val="22"/>
        </w:rPr>
        <w:t>1. Zahájení</w:t>
      </w:r>
    </w:p>
    <w:p w14:paraId="4CD02A7D" w14:textId="77777777" w:rsidR="00F5300E" w:rsidRPr="00F5300E" w:rsidRDefault="00F5300E" w:rsidP="00F5300E">
      <w:pPr>
        <w:rPr>
          <w:bCs/>
          <w:sz w:val="22"/>
          <w:szCs w:val="22"/>
        </w:rPr>
      </w:pPr>
      <w:r w:rsidRPr="00F5300E">
        <w:rPr>
          <w:bCs/>
          <w:sz w:val="22"/>
          <w:szCs w:val="22"/>
        </w:rPr>
        <w:t>2. Určení ověřovatelů a zapisovatele</w:t>
      </w:r>
    </w:p>
    <w:p w14:paraId="68FAD573" w14:textId="77777777" w:rsidR="00F5300E" w:rsidRPr="00F5300E" w:rsidRDefault="00F5300E" w:rsidP="00F5300E">
      <w:pPr>
        <w:rPr>
          <w:bCs/>
          <w:sz w:val="22"/>
          <w:szCs w:val="22"/>
        </w:rPr>
      </w:pPr>
      <w:r w:rsidRPr="00F5300E">
        <w:rPr>
          <w:bCs/>
          <w:sz w:val="22"/>
          <w:szCs w:val="22"/>
        </w:rPr>
        <w:t>3. Schválení programu zasedání</w:t>
      </w:r>
    </w:p>
    <w:p w14:paraId="4108E7D3" w14:textId="2AB881A1" w:rsidR="00F5300E" w:rsidRDefault="00F5300E" w:rsidP="00F5300E">
      <w:pPr>
        <w:rPr>
          <w:bCs/>
          <w:sz w:val="22"/>
          <w:szCs w:val="22"/>
        </w:rPr>
      </w:pPr>
      <w:r w:rsidRPr="00F5300E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        5. Faktury ke schválení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>6</w:t>
      </w:r>
      <w:r w:rsidRPr="00F5300E">
        <w:rPr>
          <w:bCs/>
          <w:sz w:val="22"/>
          <w:szCs w:val="22"/>
        </w:rPr>
        <w:t xml:space="preserve">. Úplatné nabytí nemovitosti </w:t>
      </w:r>
      <w:proofErr w:type="gramStart"/>
      <w:r w:rsidRPr="00F5300E">
        <w:rPr>
          <w:bCs/>
          <w:sz w:val="22"/>
          <w:szCs w:val="22"/>
        </w:rPr>
        <w:t>č.p.</w:t>
      </w:r>
      <w:proofErr w:type="gramEnd"/>
      <w:r w:rsidRPr="00F5300E">
        <w:rPr>
          <w:bCs/>
          <w:sz w:val="22"/>
          <w:szCs w:val="22"/>
        </w:rPr>
        <w:t xml:space="preserve"> 485 – Martina </w:t>
      </w:r>
      <w:proofErr w:type="spellStart"/>
      <w:r w:rsidRPr="00F5300E">
        <w:rPr>
          <w:bCs/>
          <w:sz w:val="22"/>
          <w:szCs w:val="22"/>
        </w:rPr>
        <w:t>Wielandová</w:t>
      </w:r>
      <w:proofErr w:type="spellEnd"/>
      <w:r w:rsidRPr="00F5300E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                                                                                   </w:t>
      </w:r>
      <w:r w:rsidRPr="00F5300E">
        <w:rPr>
          <w:bCs/>
          <w:sz w:val="22"/>
          <w:szCs w:val="22"/>
        </w:rPr>
        <w:t xml:space="preserve">7. Rozpočtové opatření č.1/2024                                                                                                                                                                                      8. Dodatek č. 2 ke Smlouvě o dílo „Veřejný prostor ulice Květná“ – </w:t>
      </w:r>
      <w:proofErr w:type="spellStart"/>
      <w:r w:rsidRPr="00F5300E">
        <w:rPr>
          <w:bCs/>
          <w:sz w:val="22"/>
          <w:szCs w:val="22"/>
        </w:rPr>
        <w:t>Prostavby</w:t>
      </w:r>
      <w:proofErr w:type="spellEnd"/>
      <w:r w:rsidRPr="00F5300E">
        <w:rPr>
          <w:bCs/>
          <w:sz w:val="22"/>
          <w:szCs w:val="22"/>
        </w:rPr>
        <w:t xml:space="preserve"> a.s. Otnice                                                                                                                                                                9. Příkazní smlouva na TDI akce „FVE na budově ZŠ Otnice“ – </w:t>
      </w:r>
      <w:proofErr w:type="spellStart"/>
      <w:r w:rsidRPr="00F5300E">
        <w:rPr>
          <w:bCs/>
          <w:sz w:val="22"/>
          <w:szCs w:val="22"/>
        </w:rPr>
        <w:t>Jansport</w:t>
      </w:r>
      <w:proofErr w:type="spellEnd"/>
      <w:r w:rsidRPr="00F5300E">
        <w:rPr>
          <w:bCs/>
          <w:sz w:val="22"/>
          <w:szCs w:val="22"/>
        </w:rPr>
        <w:t xml:space="preserve"> Projekt, s.r.o. Otnice                                                                                                                                                           10. Žádost o umístění dopravního zrcadla – Rostislav Ingr                                                                                                                                             11. Žádost o finanční dar – Linka </w:t>
      </w:r>
      <w:proofErr w:type="gramStart"/>
      <w:r w:rsidRPr="00F5300E">
        <w:rPr>
          <w:bCs/>
          <w:sz w:val="22"/>
          <w:szCs w:val="22"/>
        </w:rPr>
        <w:t xml:space="preserve">bezpečí </w:t>
      </w:r>
      <w:proofErr w:type="spellStart"/>
      <w:r w:rsidRPr="00F5300E">
        <w:rPr>
          <w:bCs/>
          <w:sz w:val="22"/>
          <w:szCs w:val="22"/>
        </w:rPr>
        <w:t>z.s</w:t>
      </w:r>
      <w:proofErr w:type="spellEnd"/>
      <w:r w:rsidRPr="00F5300E">
        <w:rPr>
          <w:bCs/>
          <w:sz w:val="22"/>
          <w:szCs w:val="22"/>
        </w:rPr>
        <w:t>.</w:t>
      </w:r>
      <w:proofErr w:type="gramEnd"/>
      <w:r w:rsidRPr="00F5300E">
        <w:rPr>
          <w:bCs/>
          <w:sz w:val="22"/>
          <w:szCs w:val="22"/>
        </w:rPr>
        <w:t xml:space="preserve"> Praha                                                                                                                            12. Výměna světel VO před dělnickým domem                                                                                                                                                       13. Úplatné nabytí pozemku </w:t>
      </w:r>
      <w:proofErr w:type="spellStart"/>
      <w:r w:rsidRPr="00F5300E">
        <w:rPr>
          <w:bCs/>
          <w:sz w:val="22"/>
          <w:szCs w:val="22"/>
        </w:rPr>
        <w:t>parc.č</w:t>
      </w:r>
      <w:proofErr w:type="spellEnd"/>
      <w:r w:rsidRPr="00F5300E">
        <w:rPr>
          <w:bCs/>
          <w:sz w:val="22"/>
          <w:szCs w:val="22"/>
        </w:rPr>
        <w:t xml:space="preserve">. 6604 v </w:t>
      </w:r>
      <w:proofErr w:type="spellStart"/>
      <w:proofErr w:type="gramStart"/>
      <w:r w:rsidRPr="00F5300E">
        <w:rPr>
          <w:bCs/>
          <w:sz w:val="22"/>
          <w:szCs w:val="22"/>
        </w:rPr>
        <w:t>k.ú</w:t>
      </w:r>
      <w:proofErr w:type="spellEnd"/>
      <w:r w:rsidRPr="00F5300E">
        <w:rPr>
          <w:bCs/>
          <w:sz w:val="22"/>
          <w:szCs w:val="22"/>
        </w:rPr>
        <w:t>.</w:t>
      </w:r>
      <w:proofErr w:type="gramEnd"/>
      <w:r w:rsidRPr="00F5300E">
        <w:rPr>
          <w:bCs/>
          <w:sz w:val="22"/>
          <w:szCs w:val="22"/>
        </w:rPr>
        <w:t xml:space="preserve"> Otnice – Miroslav Marek, Věra Marková                                                                                                                                                             14. Diskuze, ostatní</w:t>
      </w:r>
    </w:p>
    <w:p w14:paraId="59138CB2" w14:textId="05A90A9D" w:rsidR="00A23700" w:rsidRPr="00A148CC" w:rsidRDefault="00FE7472" w:rsidP="00F5300E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3B47A30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5E5533">
        <w:rPr>
          <w:b/>
          <w:bCs/>
          <w:i/>
          <w:iCs/>
          <w:sz w:val="28"/>
          <w:szCs w:val="28"/>
        </w:rPr>
        <w:t>1</w:t>
      </w:r>
      <w:r w:rsidR="00F5300E">
        <w:rPr>
          <w:b/>
          <w:bCs/>
          <w:i/>
          <w:iCs/>
          <w:sz w:val="28"/>
          <w:szCs w:val="28"/>
        </w:rPr>
        <w:t>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2F8AF401" w14:textId="77777777" w:rsidR="00710DB8" w:rsidRDefault="00710DB8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24A45F63" w:rsidR="00267326" w:rsidRDefault="00F5300E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23944" w:rsidRPr="00323944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878188D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 xml:space="preserve">Lukáš Ondra, Otnice – rozhodnutí o povolení změny stavby před jejím dokončením „Novostavba rodinného domu, vč. napojení na IS, retenční nádrže, sjezdu, zpevněných ploch a oplocení“ na pozemku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. 536 v </w:t>
      </w:r>
      <w:proofErr w:type="spellStart"/>
      <w:proofErr w:type="gramStart"/>
      <w:r w:rsidRPr="00F5300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5300E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252CD4A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 xml:space="preserve">Jaromír Navrátil, Sylva Navrátilová, Otnice – rozhodnutí o povolení výjimky z ustanovení § 25 </w:t>
      </w:r>
      <w:proofErr w:type="gramStart"/>
      <w:r w:rsidRPr="00F5300E">
        <w:rPr>
          <w:rFonts w:eastAsia="+mn-ea"/>
          <w:bCs/>
          <w:kern w:val="24"/>
          <w:sz w:val="28"/>
          <w:szCs w:val="28"/>
        </w:rPr>
        <w:t>odst.5 vyhlášky</w:t>
      </w:r>
      <w:proofErr w:type="gramEnd"/>
      <w:r w:rsidRPr="00F5300E">
        <w:rPr>
          <w:rFonts w:eastAsia="+mn-ea"/>
          <w:bCs/>
          <w:kern w:val="24"/>
          <w:sz w:val="28"/>
          <w:szCs w:val="28"/>
        </w:rPr>
        <w:t xml:space="preserve"> č.501/2006 Sb. o obecných požadavcích na </w:t>
      </w:r>
      <w:r w:rsidRPr="00F5300E">
        <w:rPr>
          <w:rFonts w:eastAsia="+mn-ea"/>
          <w:bCs/>
          <w:kern w:val="24"/>
          <w:sz w:val="28"/>
          <w:szCs w:val="28"/>
        </w:rPr>
        <w:lastRenderedPageBreak/>
        <w:t xml:space="preserve">využívání území pro umístění stavby „Stavební úpravy – přístavba rodinného domu č.p. 488, Otnice“ na pozemcích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. 643/2, 643/4, 643/5 v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>. Otnice.</w:t>
      </w:r>
    </w:p>
    <w:p w14:paraId="0D9A5139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 xml:space="preserve">Rostěnice a.s. – rozhodnutí  o povolení připojení sousední nemovitosti k pozemní komunikaci ve věci záměru „Připojení sousední nemovitosti k silnici č. III/4199, na pozemcích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. 5711, 5745 v </w:t>
      </w:r>
      <w:proofErr w:type="spellStart"/>
      <w:proofErr w:type="gramStart"/>
      <w:r w:rsidRPr="00F5300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5300E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742ABA2A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>Obec Otnice – návrh rozhodnutí o námitkách a návrh vyhodnocení připomínek uplatněných k návrhu Změny č. 2 ÚP obce Otnice.</w:t>
      </w:r>
    </w:p>
    <w:p w14:paraId="2634E1E2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F5300E">
        <w:rPr>
          <w:rFonts w:eastAsia="+mn-ea"/>
          <w:bCs/>
          <w:kern w:val="24"/>
          <w:sz w:val="28"/>
          <w:szCs w:val="28"/>
        </w:rPr>
        <w:t>Rch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architects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 s.r.o. Židlochovice – oznámení o zahájení vodoprávního řízení formou veřejné vyhlášky, k prodloužení platnosti stavebního povolení ve věci provedení stavby vodního díla „SO 20 Vodovod“, „SO 30 Splašková kanalizace“, „SO 35 Odvod dešťových vod z komunikací“ v rámci stavby „Soubor rodinných domů, Otnice“ na pozemcích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. 163/1, 166/1, 171/1, 201/2, 202, 1468/3, 1556/2, 1558/2, 1561, 2485/2, 2485/43, 2485/49, 5588, 6811, 6869 v </w:t>
      </w:r>
      <w:proofErr w:type="spellStart"/>
      <w:proofErr w:type="gramStart"/>
      <w:r w:rsidRPr="00F5300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5300E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5CA620F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>DITON s.r.o. Střítež – kolaudační souhlas a povolení užívání stavby „FVE (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fotovoltaická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 elektrárna) na střeše objektu, Otnice – jako stavba dočasná na dobu 30 let“ na pozemcích 3292/1, 3292/2, 3292/4, 3292/5 v </w:t>
      </w:r>
      <w:proofErr w:type="spellStart"/>
      <w:proofErr w:type="gramStart"/>
      <w:r w:rsidRPr="00F5300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5300E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020B3D0" w14:textId="77777777" w:rsidR="00F12145" w:rsidRPr="00F5300E" w:rsidRDefault="00BF27FC" w:rsidP="00F5300E">
      <w:pPr>
        <w:numPr>
          <w:ilvl w:val="0"/>
          <w:numId w:val="28"/>
        </w:num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 xml:space="preserve">Hana Boháčová, Otnice – usnesení o přerušení řízení o dodatečném povolení stavby „Dvorní stavba u rodinného domu </w:t>
      </w:r>
      <w:proofErr w:type="gramStart"/>
      <w:r w:rsidRPr="00F5300E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F5300E">
        <w:rPr>
          <w:rFonts w:eastAsia="+mn-ea"/>
          <w:bCs/>
          <w:kern w:val="24"/>
          <w:sz w:val="28"/>
          <w:szCs w:val="28"/>
        </w:rPr>
        <w:t xml:space="preserve"> 11, Otnice“ na pozemku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 xml:space="preserve">. 124/1 v </w:t>
      </w:r>
      <w:proofErr w:type="spellStart"/>
      <w:r w:rsidRPr="00F5300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5300E">
        <w:rPr>
          <w:rFonts w:eastAsia="+mn-ea"/>
          <w:bCs/>
          <w:kern w:val="24"/>
          <w:sz w:val="28"/>
          <w:szCs w:val="28"/>
        </w:rPr>
        <w:t>. Otnice a výzva k doplnění údajů a podkladů dle stavebního zákona.</w:t>
      </w:r>
    </w:p>
    <w:p w14:paraId="2377D307" w14:textId="77777777" w:rsidR="00070B64" w:rsidRDefault="00070B6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753EC7F0" w14:textId="78A61960" w:rsidR="003A44AA" w:rsidRDefault="00F5300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Pr="00F5300E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B8C2D12" w14:textId="77777777" w:rsidR="00F12145" w:rsidRPr="00F5300E" w:rsidRDefault="00BF27FC" w:rsidP="00F5300E">
      <w:pPr>
        <w:numPr>
          <w:ilvl w:val="0"/>
          <w:numId w:val="2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F5300E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F5300E">
        <w:rPr>
          <w:rFonts w:eastAsia="+mn-ea"/>
          <w:bCs/>
          <w:iCs/>
          <w:kern w:val="24"/>
          <w:sz w:val="28"/>
          <w:szCs w:val="28"/>
        </w:rPr>
        <w:t xml:space="preserve"> a.s. Vyškov – faktura č. 24600559 ve výši 133 823,68 Kč za sběr, svoz a likvidaci komunálního odpadu za měsíc únor 2024.</w:t>
      </w:r>
    </w:p>
    <w:p w14:paraId="1BA9CAB5" w14:textId="77777777" w:rsidR="00F12145" w:rsidRPr="00F5300E" w:rsidRDefault="00BF27FC" w:rsidP="00F5300E">
      <w:pPr>
        <w:numPr>
          <w:ilvl w:val="0"/>
          <w:numId w:val="29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F5300E">
        <w:rPr>
          <w:rFonts w:eastAsia="+mn-ea"/>
          <w:bCs/>
          <w:iCs/>
          <w:kern w:val="24"/>
          <w:sz w:val="28"/>
          <w:szCs w:val="28"/>
        </w:rPr>
        <w:t>Miroslava Husáková Těšany</w:t>
      </w:r>
      <w:r w:rsidRPr="00F5300E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F5300E">
        <w:rPr>
          <w:rFonts w:eastAsia="+mn-ea"/>
          <w:bCs/>
          <w:iCs/>
          <w:kern w:val="24"/>
          <w:sz w:val="28"/>
          <w:szCs w:val="28"/>
        </w:rPr>
        <w:t>– faktura č. 00124 ve výši 102 000,- Kč za práce spojené s administrací dotačního managementu v průběhu realizace a zpracování Závěrečného vyhodnocení akce „Rekonstrukce tenisových kurtů Otnice“.</w:t>
      </w:r>
    </w:p>
    <w:p w14:paraId="3537AEEF" w14:textId="77777777" w:rsidR="00F5300E" w:rsidRPr="00F5300E" w:rsidRDefault="00F5300E" w:rsidP="00F5300E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5300E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343EE576" w14:textId="2D02FC9A" w:rsidR="00F5300E" w:rsidRPr="00F5300E" w:rsidRDefault="00F5300E" w:rsidP="00F5300E">
      <w:pPr>
        <w:jc w:val="both"/>
        <w:rPr>
          <w:rFonts w:eastAsia="+mn-ea"/>
          <w:bCs/>
          <w:kern w:val="24"/>
          <w:sz w:val="28"/>
          <w:szCs w:val="28"/>
        </w:rPr>
      </w:pPr>
      <w:r w:rsidRPr="00F5300E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bCs/>
          <w:kern w:val="24"/>
          <w:sz w:val="28"/>
          <w:szCs w:val="28"/>
        </w:rPr>
        <w:t>5</w:t>
      </w:r>
      <w:r w:rsidRPr="00F5300E">
        <w:rPr>
          <w:rFonts w:eastAsia="+mn-ea"/>
          <w:bCs/>
          <w:kern w:val="24"/>
          <w:sz w:val="28"/>
          <w:szCs w:val="28"/>
        </w:rPr>
        <w:t>, zápisu.</w:t>
      </w:r>
    </w:p>
    <w:p w14:paraId="43DB74C0" w14:textId="3727075D" w:rsidR="00070B64" w:rsidRPr="00F5300E" w:rsidRDefault="00F5300E" w:rsidP="00F5300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F5300E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00982DC3" w14:textId="77777777" w:rsidR="00F5300E" w:rsidRDefault="00F5300E" w:rsidP="001C369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DA9E40E" w14:textId="69D363CE" w:rsidR="001C3695" w:rsidRPr="001C3695" w:rsidRDefault="00F5300E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F5300E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nemovitosti </w:t>
      </w:r>
      <w:proofErr w:type="gramStart"/>
      <w:r w:rsidRPr="00F5300E">
        <w:rPr>
          <w:rFonts w:eastAsia="+mn-ea"/>
          <w:b/>
          <w:bCs/>
          <w:i/>
          <w:iCs/>
          <w:kern w:val="24"/>
          <w:sz w:val="28"/>
          <w:szCs w:val="28"/>
        </w:rPr>
        <w:t>č.p.</w:t>
      </w:r>
      <w:proofErr w:type="gramEnd"/>
      <w:r w:rsidRPr="00F5300E">
        <w:rPr>
          <w:rFonts w:eastAsia="+mn-ea"/>
          <w:b/>
          <w:bCs/>
          <w:i/>
          <w:iCs/>
          <w:kern w:val="24"/>
          <w:sz w:val="28"/>
          <w:szCs w:val="28"/>
        </w:rPr>
        <w:t xml:space="preserve"> 485 – Martina </w:t>
      </w:r>
      <w:proofErr w:type="spellStart"/>
      <w:r w:rsidRPr="00F5300E">
        <w:rPr>
          <w:rFonts w:eastAsia="+mn-ea"/>
          <w:b/>
          <w:bCs/>
          <w:i/>
          <w:iCs/>
          <w:kern w:val="24"/>
          <w:sz w:val="28"/>
          <w:szCs w:val="28"/>
        </w:rPr>
        <w:t>Wielandová</w:t>
      </w:r>
      <w:proofErr w:type="spellEnd"/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D2F2F49" w14:textId="77777777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Zastupitelé projednali a schválili:</w:t>
      </w:r>
    </w:p>
    <w:p w14:paraId="34DA1F66" w14:textId="026B5964" w:rsidR="00F5300E" w:rsidRPr="00F5300E" w:rsidRDefault="00964729" w:rsidP="00F5300E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A) </w:t>
      </w:r>
      <w:r w:rsidR="00C575AA">
        <w:rPr>
          <w:rFonts w:eastAsia="+mn-ea"/>
          <w:bCs/>
          <w:iCs/>
          <w:kern w:val="24"/>
          <w:sz w:val="28"/>
          <w:szCs w:val="28"/>
        </w:rPr>
        <w:t>N</w:t>
      </w:r>
      <w:r w:rsidR="00F5300E" w:rsidRPr="00F5300E">
        <w:rPr>
          <w:rFonts w:eastAsia="+mn-ea"/>
          <w:bCs/>
          <w:iCs/>
          <w:kern w:val="24"/>
          <w:sz w:val="28"/>
          <w:szCs w:val="28"/>
        </w:rPr>
        <w:t xml:space="preserve">ávrh Kupní smlouvy mezi obcí Otnice a majitelkou nemovitosti Martinou </w:t>
      </w:r>
      <w:proofErr w:type="spellStart"/>
      <w:r w:rsidR="00F5300E" w:rsidRPr="00F5300E">
        <w:rPr>
          <w:rFonts w:eastAsia="+mn-ea"/>
          <w:bCs/>
          <w:iCs/>
          <w:kern w:val="24"/>
          <w:sz w:val="28"/>
          <w:szCs w:val="28"/>
        </w:rPr>
        <w:t>Wielandovou</w:t>
      </w:r>
      <w:proofErr w:type="spellEnd"/>
      <w:r w:rsidR="00F5300E" w:rsidRPr="00F5300E">
        <w:rPr>
          <w:rFonts w:eastAsia="+mn-ea"/>
          <w:bCs/>
          <w:iCs/>
          <w:kern w:val="24"/>
          <w:sz w:val="28"/>
          <w:szCs w:val="28"/>
        </w:rPr>
        <w:t xml:space="preserve">, Klobouky u Brna, jejíž předmětem je úplatné nabytí nemovitosti </w:t>
      </w:r>
      <w:proofErr w:type="gramStart"/>
      <w:r w:rsidR="00F5300E" w:rsidRPr="00F5300E">
        <w:rPr>
          <w:rFonts w:eastAsia="+mn-ea"/>
          <w:bCs/>
          <w:iCs/>
          <w:kern w:val="24"/>
          <w:sz w:val="28"/>
          <w:szCs w:val="28"/>
        </w:rPr>
        <w:t>č.p.</w:t>
      </w:r>
      <w:proofErr w:type="gramEnd"/>
      <w:r w:rsidR="00F5300E" w:rsidRPr="00F5300E">
        <w:rPr>
          <w:rFonts w:eastAsia="+mn-ea"/>
          <w:bCs/>
          <w:iCs/>
          <w:kern w:val="24"/>
          <w:sz w:val="28"/>
          <w:szCs w:val="28"/>
        </w:rPr>
        <w:t xml:space="preserve"> 485, na pozemku </w:t>
      </w:r>
      <w:proofErr w:type="spellStart"/>
      <w:r w:rsidR="00F5300E" w:rsidRPr="00F5300E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F5300E" w:rsidRPr="00F5300E">
        <w:rPr>
          <w:rFonts w:eastAsia="+mn-ea"/>
          <w:bCs/>
          <w:iCs/>
          <w:kern w:val="24"/>
          <w:sz w:val="28"/>
          <w:szCs w:val="28"/>
        </w:rPr>
        <w:t xml:space="preserve">. 106 v </w:t>
      </w:r>
      <w:proofErr w:type="spellStart"/>
      <w:r w:rsidR="00F5300E" w:rsidRPr="00F5300E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F5300E" w:rsidRPr="00F5300E">
        <w:rPr>
          <w:rFonts w:eastAsia="+mn-ea"/>
          <w:bCs/>
          <w:iCs/>
          <w:kern w:val="24"/>
          <w:sz w:val="28"/>
          <w:szCs w:val="28"/>
        </w:rPr>
        <w:t>. Otnice</w:t>
      </w:r>
      <w:r w:rsidR="00C575AA">
        <w:rPr>
          <w:rFonts w:eastAsia="+mn-ea"/>
          <w:bCs/>
          <w:iCs/>
          <w:kern w:val="24"/>
          <w:sz w:val="28"/>
          <w:szCs w:val="28"/>
        </w:rPr>
        <w:t>, ve výši 1 920</w:t>
      </w:r>
      <w:r w:rsidR="00F4261F">
        <w:rPr>
          <w:rFonts w:eastAsia="+mn-ea"/>
          <w:bCs/>
          <w:iCs/>
          <w:kern w:val="24"/>
          <w:sz w:val="28"/>
          <w:szCs w:val="28"/>
        </w:rPr>
        <w:t> </w:t>
      </w:r>
      <w:r w:rsidR="00C575AA">
        <w:rPr>
          <w:rFonts w:eastAsia="+mn-ea"/>
          <w:bCs/>
          <w:iCs/>
          <w:kern w:val="24"/>
          <w:sz w:val="28"/>
          <w:szCs w:val="28"/>
        </w:rPr>
        <w:t>000</w:t>
      </w:r>
      <w:r w:rsidR="00F4261F">
        <w:rPr>
          <w:rFonts w:eastAsia="+mn-ea"/>
          <w:bCs/>
          <w:iCs/>
          <w:kern w:val="24"/>
          <w:sz w:val="28"/>
          <w:szCs w:val="28"/>
        </w:rPr>
        <w:t>,-</w:t>
      </w:r>
      <w:r w:rsidR="00C575AA">
        <w:rPr>
          <w:rFonts w:eastAsia="+mn-ea"/>
          <w:bCs/>
          <w:iCs/>
          <w:kern w:val="24"/>
          <w:sz w:val="28"/>
          <w:szCs w:val="28"/>
        </w:rPr>
        <w:t xml:space="preserve"> Kč</w:t>
      </w:r>
      <w:r w:rsidR="00F5300E" w:rsidRPr="00F5300E">
        <w:rPr>
          <w:rFonts w:eastAsia="+mn-ea"/>
          <w:bCs/>
          <w:iCs/>
          <w:kern w:val="24"/>
          <w:sz w:val="28"/>
          <w:szCs w:val="28"/>
        </w:rPr>
        <w:t>.</w:t>
      </w:r>
      <w:r w:rsidR="00C575AA">
        <w:rPr>
          <w:rFonts w:eastAsia="+mn-ea"/>
          <w:bCs/>
          <w:iCs/>
          <w:kern w:val="24"/>
          <w:sz w:val="28"/>
          <w:szCs w:val="28"/>
        </w:rPr>
        <w:t xml:space="preserve"> Dle požadavků zastupitelstva obce je v návrhu Kupní smlouvy</w:t>
      </w:r>
      <w:r w:rsidR="00F5300E" w:rsidRPr="00F5300E">
        <w:rPr>
          <w:rFonts w:eastAsia="+mn-ea"/>
          <w:bCs/>
          <w:iCs/>
          <w:kern w:val="24"/>
          <w:sz w:val="28"/>
          <w:szCs w:val="28"/>
        </w:rPr>
        <w:t xml:space="preserve"> upraveno ustanovení čl. IX, že obec </w:t>
      </w:r>
      <w:r w:rsidR="00C575AA">
        <w:rPr>
          <w:rFonts w:eastAsia="+mn-ea"/>
          <w:bCs/>
          <w:iCs/>
          <w:kern w:val="24"/>
          <w:sz w:val="28"/>
          <w:szCs w:val="28"/>
        </w:rPr>
        <w:t xml:space="preserve">  Otnice</w:t>
      </w:r>
      <w:r w:rsidR="00F5300E" w:rsidRPr="00F5300E">
        <w:rPr>
          <w:rFonts w:eastAsia="+mn-ea"/>
          <w:bCs/>
          <w:iCs/>
          <w:kern w:val="24"/>
          <w:sz w:val="28"/>
          <w:szCs w:val="28"/>
        </w:rPr>
        <w:t xml:space="preserve"> neprovede v době do konce funkčního období současného zastupitelstva obce (nejdéle do 30.9.2026) změnu územního plánu obce Otnice, kterou by došlo ke změně týkající se pozemků</w:t>
      </w:r>
      <w:r w:rsidR="00C575AA">
        <w:rPr>
          <w:rFonts w:eastAsia="+mn-ea"/>
          <w:bCs/>
          <w:iCs/>
          <w:kern w:val="24"/>
          <w:sz w:val="28"/>
          <w:szCs w:val="28"/>
        </w:rPr>
        <w:t xml:space="preserve"> </w:t>
      </w:r>
      <w:proofErr w:type="spellStart"/>
      <w:proofErr w:type="gramStart"/>
      <w:r w:rsidR="00C575AA">
        <w:rPr>
          <w:rFonts w:eastAsia="+mn-ea"/>
          <w:bCs/>
          <w:iCs/>
          <w:kern w:val="24"/>
          <w:sz w:val="28"/>
          <w:szCs w:val="28"/>
        </w:rPr>
        <w:t>p.č</w:t>
      </w:r>
      <w:proofErr w:type="spellEnd"/>
      <w:r w:rsidR="00C575AA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C575AA">
        <w:rPr>
          <w:rFonts w:eastAsia="+mn-ea"/>
          <w:bCs/>
          <w:iCs/>
          <w:kern w:val="24"/>
          <w:sz w:val="28"/>
          <w:szCs w:val="28"/>
        </w:rPr>
        <w:t xml:space="preserve"> 109 a 110/1 v </w:t>
      </w:r>
      <w:proofErr w:type="spellStart"/>
      <w:r w:rsidR="00C575AA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C575AA">
        <w:rPr>
          <w:rFonts w:eastAsia="+mn-ea"/>
          <w:bCs/>
          <w:iCs/>
          <w:kern w:val="24"/>
          <w:sz w:val="28"/>
          <w:szCs w:val="28"/>
        </w:rPr>
        <w:t xml:space="preserve">, Otnice.  </w:t>
      </w:r>
    </w:p>
    <w:p w14:paraId="123A884D" w14:textId="64A29E0A" w:rsidR="00964729" w:rsidRPr="00964729" w:rsidRDefault="00964729" w:rsidP="00F5300E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96472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68C5DB0" w14:textId="78F5731B" w:rsidR="009006EA" w:rsidRPr="00F4261F" w:rsidRDefault="009006EA" w:rsidP="00F4261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006EA">
        <w:rPr>
          <w:rFonts w:eastAsia="+mn-ea"/>
          <w:bCs/>
          <w:iCs/>
          <w:kern w:val="24"/>
          <w:sz w:val="28"/>
          <w:szCs w:val="28"/>
        </w:rPr>
        <w:t xml:space="preserve">Zastupitelstvo obce </w:t>
      </w:r>
      <w:r w:rsidR="007D7BCA">
        <w:rPr>
          <w:rFonts w:eastAsia="+mn-ea"/>
          <w:bCs/>
          <w:iCs/>
          <w:kern w:val="24"/>
          <w:sz w:val="28"/>
          <w:szCs w:val="28"/>
        </w:rPr>
        <w:t>schvaluje</w:t>
      </w:r>
      <w:r w:rsidR="00F4261F">
        <w:rPr>
          <w:rFonts w:eastAsia="+mn-ea"/>
          <w:bCs/>
          <w:iCs/>
          <w:kern w:val="24"/>
          <w:sz w:val="28"/>
          <w:szCs w:val="28"/>
        </w:rPr>
        <w:t xml:space="preserve"> Kupní smlouv</w:t>
      </w:r>
      <w:r w:rsidR="007D7BCA">
        <w:rPr>
          <w:rFonts w:eastAsia="+mn-ea"/>
          <w:bCs/>
          <w:iCs/>
          <w:kern w:val="24"/>
          <w:sz w:val="28"/>
          <w:szCs w:val="28"/>
        </w:rPr>
        <w:t>u</w:t>
      </w:r>
      <w:r w:rsidR="00F4261F">
        <w:rPr>
          <w:rFonts w:eastAsia="+mn-ea"/>
          <w:bCs/>
          <w:iCs/>
          <w:kern w:val="24"/>
          <w:sz w:val="28"/>
          <w:szCs w:val="28"/>
        </w:rPr>
        <w:t xml:space="preserve"> na </w:t>
      </w:r>
      <w:r w:rsidR="00F4261F" w:rsidRPr="00F4261F">
        <w:rPr>
          <w:rFonts w:eastAsia="+mn-ea"/>
          <w:bCs/>
          <w:iCs/>
          <w:kern w:val="24"/>
          <w:sz w:val="28"/>
          <w:szCs w:val="28"/>
        </w:rPr>
        <w:t xml:space="preserve">úplatné nabytí nemovitosti </w:t>
      </w:r>
      <w:proofErr w:type="gramStart"/>
      <w:r w:rsidR="00F4261F" w:rsidRPr="00F4261F">
        <w:rPr>
          <w:rFonts w:eastAsia="+mn-ea"/>
          <w:bCs/>
          <w:iCs/>
          <w:kern w:val="24"/>
          <w:sz w:val="28"/>
          <w:szCs w:val="28"/>
        </w:rPr>
        <w:t>č.p.</w:t>
      </w:r>
      <w:proofErr w:type="gramEnd"/>
      <w:r w:rsidR="00F4261F" w:rsidRPr="00F4261F">
        <w:rPr>
          <w:rFonts w:eastAsia="+mn-ea"/>
          <w:bCs/>
          <w:iCs/>
          <w:kern w:val="24"/>
          <w:sz w:val="28"/>
          <w:szCs w:val="28"/>
        </w:rPr>
        <w:t xml:space="preserve"> 485, na pozemku </w:t>
      </w:r>
      <w:proofErr w:type="spellStart"/>
      <w:r w:rsidR="00F4261F" w:rsidRPr="00F4261F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F4261F" w:rsidRPr="00F4261F">
        <w:rPr>
          <w:rFonts w:eastAsia="+mn-ea"/>
          <w:bCs/>
          <w:iCs/>
          <w:kern w:val="24"/>
          <w:sz w:val="28"/>
          <w:szCs w:val="28"/>
        </w:rPr>
        <w:t xml:space="preserve">. 106 v </w:t>
      </w:r>
      <w:proofErr w:type="spellStart"/>
      <w:r w:rsidR="00F4261F" w:rsidRPr="00F4261F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F4261F" w:rsidRPr="00F4261F">
        <w:rPr>
          <w:rFonts w:eastAsia="+mn-ea"/>
          <w:bCs/>
          <w:iCs/>
          <w:kern w:val="24"/>
          <w:sz w:val="28"/>
          <w:szCs w:val="28"/>
        </w:rPr>
        <w:t>. Otnice, ve výši 1 920 000,- Kč</w:t>
      </w:r>
      <w:r w:rsidR="007D7BCA">
        <w:t xml:space="preserve">, </w:t>
      </w:r>
      <w:r w:rsidR="007D7BCA" w:rsidRPr="007D7BCA">
        <w:rPr>
          <w:rFonts w:eastAsia="+mn-ea"/>
          <w:bCs/>
          <w:iCs/>
          <w:kern w:val="24"/>
          <w:sz w:val="28"/>
          <w:szCs w:val="28"/>
        </w:rPr>
        <w:t xml:space="preserve">mezi obcí Otnice a </w:t>
      </w:r>
      <w:r w:rsidR="007D7BCA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D7BCA" w:rsidRPr="007D7BCA">
        <w:rPr>
          <w:rFonts w:eastAsia="+mn-ea"/>
          <w:bCs/>
          <w:iCs/>
          <w:kern w:val="24"/>
          <w:sz w:val="28"/>
          <w:szCs w:val="28"/>
        </w:rPr>
        <w:t xml:space="preserve"> Martinou </w:t>
      </w:r>
      <w:proofErr w:type="spellStart"/>
      <w:r w:rsidR="007D7BCA" w:rsidRPr="007D7BCA">
        <w:rPr>
          <w:rFonts w:eastAsia="+mn-ea"/>
          <w:bCs/>
          <w:iCs/>
          <w:kern w:val="24"/>
          <w:sz w:val="28"/>
          <w:szCs w:val="28"/>
        </w:rPr>
        <w:t>Wielandovou</w:t>
      </w:r>
      <w:proofErr w:type="spellEnd"/>
      <w:r w:rsidR="007D7BCA" w:rsidRPr="007D7BCA">
        <w:rPr>
          <w:rFonts w:eastAsia="+mn-ea"/>
          <w:bCs/>
          <w:iCs/>
          <w:kern w:val="24"/>
          <w:sz w:val="28"/>
          <w:szCs w:val="28"/>
        </w:rPr>
        <w:t>, Klobouky u Brna</w:t>
      </w:r>
      <w:r w:rsidR="00F4261F" w:rsidRPr="00F4261F">
        <w:rPr>
          <w:rFonts w:eastAsia="+mn-ea"/>
          <w:bCs/>
          <w:iCs/>
          <w:kern w:val="24"/>
          <w:sz w:val="28"/>
          <w:szCs w:val="28"/>
        </w:rPr>
        <w:t>.</w:t>
      </w:r>
    </w:p>
    <w:p w14:paraId="7508D91C" w14:textId="791C65FB" w:rsidR="001A25B0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9006EA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="0073770B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96472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 </w:t>
      </w:r>
    </w:p>
    <w:p w14:paraId="1E8E4604" w14:textId="1630C8A2" w:rsidR="007D7BCA" w:rsidRPr="007D7BCA" w:rsidRDefault="00964729" w:rsidP="007D7BCA">
      <w:pPr>
        <w:jc w:val="both"/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lastRenderedPageBreak/>
        <w:t xml:space="preserve">B) </w:t>
      </w:r>
      <w:r w:rsidR="007D7BCA">
        <w:rPr>
          <w:bCs/>
          <w:sz w:val="28"/>
          <w:szCs w:val="28"/>
        </w:rPr>
        <w:t>N</w:t>
      </w:r>
      <w:r w:rsidR="007D7BCA" w:rsidRPr="007D7BCA">
        <w:rPr>
          <w:bCs/>
          <w:sz w:val="28"/>
          <w:szCs w:val="28"/>
        </w:rPr>
        <w:t xml:space="preserve">ávrh Smlouvy o advokátní úschově mezi obcí Otnice, majitelkou nemovitosti Martinou </w:t>
      </w:r>
      <w:proofErr w:type="spellStart"/>
      <w:r w:rsidR="007D7BCA" w:rsidRPr="007D7BCA">
        <w:rPr>
          <w:bCs/>
          <w:sz w:val="28"/>
          <w:szCs w:val="28"/>
        </w:rPr>
        <w:t>Wielandovou</w:t>
      </w:r>
      <w:proofErr w:type="spellEnd"/>
      <w:r w:rsidR="007D7BCA" w:rsidRPr="007D7BCA">
        <w:rPr>
          <w:bCs/>
          <w:sz w:val="28"/>
          <w:szCs w:val="28"/>
        </w:rPr>
        <w:t>, Klobouky u Brna a advokátem Mgr. Vladimírem Dvořáčkem, Brno, o úschově celé kupní ceny převáděné nemovitosti ve výši 1 920 000,- Kč do advokátní úschovy. Tato částka bude v advokátní úschově uložena po dobu řízení o povolení vkladu do katastru nemovitostí na změnu vlastníka nemovitosti.</w:t>
      </w:r>
      <w:r w:rsidR="007D7BCA">
        <w:rPr>
          <w:bCs/>
          <w:sz w:val="28"/>
          <w:szCs w:val="28"/>
        </w:rPr>
        <w:t xml:space="preserve"> </w:t>
      </w:r>
      <w:r w:rsidR="007D7BCA" w:rsidRPr="007D7BCA">
        <w:rPr>
          <w:bCs/>
          <w:sz w:val="28"/>
          <w:szCs w:val="28"/>
        </w:rPr>
        <w:t>Po oznámení změny vlastníka v katastru nemovitostí, bude kupní cena převedena z advokátní úschovy na účet majitelky nemovitosti.</w:t>
      </w:r>
    </w:p>
    <w:p w14:paraId="16D31A25" w14:textId="0736D138" w:rsidR="00964729" w:rsidRPr="00964729" w:rsidRDefault="00964729" w:rsidP="00964729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t>Usnesení:</w:t>
      </w:r>
    </w:p>
    <w:p w14:paraId="716F194C" w14:textId="7BFCE7B5" w:rsidR="00C52516" w:rsidRDefault="00C52516" w:rsidP="007D7BCA">
      <w:pPr>
        <w:jc w:val="both"/>
        <w:rPr>
          <w:bCs/>
          <w:sz w:val="28"/>
          <w:szCs w:val="28"/>
        </w:rPr>
      </w:pPr>
      <w:r w:rsidRPr="00C52516">
        <w:rPr>
          <w:bCs/>
          <w:sz w:val="28"/>
          <w:szCs w:val="28"/>
        </w:rPr>
        <w:t xml:space="preserve">Zastupitelstvo obce </w:t>
      </w:r>
      <w:r w:rsidR="007D7BCA">
        <w:rPr>
          <w:bCs/>
          <w:sz w:val="28"/>
          <w:szCs w:val="28"/>
        </w:rPr>
        <w:t>schvaluje Smlouvu o advokátní úschově</w:t>
      </w:r>
      <w:r w:rsidR="007D7BCA" w:rsidRPr="007D7BCA">
        <w:t xml:space="preserve"> </w:t>
      </w:r>
      <w:r w:rsidR="007D7BCA" w:rsidRPr="007D7BCA">
        <w:rPr>
          <w:bCs/>
          <w:sz w:val="28"/>
          <w:szCs w:val="28"/>
        </w:rPr>
        <w:t xml:space="preserve">mezi obcí Otnice, majitelkou nemovitosti Martinou </w:t>
      </w:r>
      <w:proofErr w:type="spellStart"/>
      <w:r w:rsidR="007D7BCA" w:rsidRPr="007D7BCA">
        <w:rPr>
          <w:bCs/>
          <w:sz w:val="28"/>
          <w:szCs w:val="28"/>
        </w:rPr>
        <w:t>Wielandovou</w:t>
      </w:r>
      <w:proofErr w:type="spellEnd"/>
      <w:r w:rsidR="007D7BCA" w:rsidRPr="007D7BCA">
        <w:rPr>
          <w:bCs/>
          <w:sz w:val="28"/>
          <w:szCs w:val="28"/>
        </w:rPr>
        <w:t>, Klobouky u Brna a advokátem Mgr. Vladimírem Dvořáčkem, Brno, o úschově celé kupní ceny převáděné nemovitosti ve výši 1 920 000,- Kč</w:t>
      </w:r>
      <w:r w:rsidR="007D7BCA">
        <w:rPr>
          <w:bCs/>
          <w:sz w:val="28"/>
          <w:szCs w:val="28"/>
        </w:rPr>
        <w:t xml:space="preserve"> do advokátní úschovy, kde bude částka uložena po dobu řízení změny vlastníka nemovitosti. </w:t>
      </w:r>
    </w:p>
    <w:p w14:paraId="550C757A" w14:textId="23EC3EF3" w:rsidR="00964729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 xml:space="preserve">Hlasování: Pro návrh – </w:t>
      </w:r>
      <w:r w:rsidR="00C52516">
        <w:rPr>
          <w:b/>
          <w:bCs/>
          <w:i/>
          <w:sz w:val="28"/>
          <w:szCs w:val="28"/>
        </w:rPr>
        <w:t>1</w:t>
      </w:r>
      <w:r w:rsidR="007D7BCA">
        <w:rPr>
          <w:b/>
          <w:bCs/>
          <w:i/>
          <w:sz w:val="28"/>
          <w:szCs w:val="28"/>
        </w:rPr>
        <w:t>0</w:t>
      </w:r>
      <w:r w:rsidRPr="00964729">
        <w:rPr>
          <w:b/>
          <w:bCs/>
          <w:i/>
          <w:sz w:val="28"/>
          <w:szCs w:val="28"/>
        </w:rPr>
        <w:t xml:space="preserve">, Proti návrhu – 0, Zdržel se – 0   </w:t>
      </w:r>
    </w:p>
    <w:p w14:paraId="3B83E572" w14:textId="77202872" w:rsidR="00964729" w:rsidRDefault="007D7BCA" w:rsidP="00AD03A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60C52C5" w14:textId="513F315F" w:rsidR="0060425F" w:rsidRPr="00A540A9" w:rsidRDefault="007D7BCA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Pr="007D7BCA">
        <w:rPr>
          <w:b/>
          <w:bCs/>
          <w:i/>
          <w:sz w:val="28"/>
          <w:szCs w:val="28"/>
        </w:rPr>
        <w:t>Rozpočtové opatření č.1/2024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43BC6537" w14:textId="78BCEC13" w:rsidR="007D7BCA" w:rsidRPr="007D7BCA" w:rsidRDefault="007D7BCA" w:rsidP="007D7BCA">
      <w:pPr>
        <w:rPr>
          <w:bCs/>
          <w:iCs/>
          <w:sz w:val="28"/>
          <w:szCs w:val="28"/>
        </w:rPr>
      </w:pPr>
      <w:r w:rsidRPr="007D7BCA">
        <w:rPr>
          <w:bCs/>
          <w:iCs/>
          <w:sz w:val="28"/>
          <w:szCs w:val="28"/>
        </w:rPr>
        <w:t>Starosta obce seznámil zastupitele s rozpočtovým opatřením č.</w:t>
      </w:r>
      <w:r>
        <w:rPr>
          <w:bCs/>
          <w:iCs/>
          <w:sz w:val="28"/>
          <w:szCs w:val="28"/>
        </w:rPr>
        <w:t>1</w:t>
      </w:r>
      <w:r w:rsidRPr="007D7BC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4</w:t>
      </w:r>
      <w:r w:rsidRPr="007D7BCA">
        <w:rPr>
          <w:bCs/>
          <w:iCs/>
          <w:sz w:val="28"/>
          <w:szCs w:val="28"/>
        </w:rPr>
        <w:t xml:space="preserve">, které bylo schváleno dne </w:t>
      </w:r>
      <w:proofErr w:type="gramStart"/>
      <w:r w:rsidR="00F356B8">
        <w:rPr>
          <w:bCs/>
          <w:iCs/>
          <w:sz w:val="28"/>
          <w:szCs w:val="28"/>
        </w:rPr>
        <w:t>14.3.2024</w:t>
      </w:r>
      <w:proofErr w:type="gramEnd"/>
      <w:r w:rsidRPr="007D7BCA">
        <w:rPr>
          <w:bCs/>
          <w:iCs/>
          <w:sz w:val="28"/>
          <w:szCs w:val="28"/>
        </w:rPr>
        <w:t xml:space="preserve"> a zastupitelstvo obce ho bere na vědomí.</w:t>
      </w:r>
    </w:p>
    <w:p w14:paraId="5ED33564" w14:textId="3D1C15BD" w:rsidR="00F356B8" w:rsidRPr="00F356B8" w:rsidRDefault="007D7BCA" w:rsidP="00F356B8">
      <w:pPr>
        <w:rPr>
          <w:bCs/>
          <w:iCs/>
          <w:sz w:val="28"/>
          <w:szCs w:val="28"/>
        </w:rPr>
      </w:pPr>
      <w:r w:rsidRPr="00F356B8">
        <w:rPr>
          <w:bCs/>
          <w:iCs/>
          <w:sz w:val="28"/>
          <w:szCs w:val="28"/>
        </w:rPr>
        <w:t xml:space="preserve">Příjmy: </w:t>
      </w:r>
      <w:r w:rsidR="00F356B8" w:rsidRPr="00F356B8">
        <w:rPr>
          <w:bCs/>
          <w:iCs/>
          <w:sz w:val="28"/>
          <w:szCs w:val="28"/>
        </w:rPr>
        <w:t>1 125 300,- Kč</w:t>
      </w:r>
    </w:p>
    <w:p w14:paraId="70B8C023" w14:textId="0279FD20" w:rsidR="00D55929" w:rsidRPr="00F356B8" w:rsidRDefault="007D7BCA" w:rsidP="007D7BCA">
      <w:pPr>
        <w:rPr>
          <w:rFonts w:eastAsia="+mn-ea"/>
          <w:kern w:val="24"/>
          <w:sz w:val="28"/>
          <w:szCs w:val="28"/>
        </w:rPr>
      </w:pPr>
      <w:r w:rsidRPr="00F356B8">
        <w:rPr>
          <w:bCs/>
          <w:iCs/>
          <w:sz w:val="28"/>
          <w:szCs w:val="28"/>
        </w:rPr>
        <w:t xml:space="preserve">Výdaje: </w:t>
      </w:r>
      <w:r w:rsidR="00F356B8" w:rsidRPr="00F356B8">
        <w:rPr>
          <w:bCs/>
          <w:iCs/>
          <w:sz w:val="28"/>
          <w:szCs w:val="28"/>
        </w:rPr>
        <w:t xml:space="preserve">2 909 700,- </w:t>
      </w:r>
      <w:r w:rsidRPr="00F356B8">
        <w:rPr>
          <w:bCs/>
          <w:iCs/>
          <w:sz w:val="28"/>
          <w:szCs w:val="28"/>
        </w:rPr>
        <w:t>Kč</w:t>
      </w:r>
    </w:p>
    <w:p w14:paraId="6B810C33" w14:textId="77777777" w:rsidR="007D7BCA" w:rsidRDefault="007D7BCA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4CF55404" w:rsidR="003546A6" w:rsidRPr="003546A6" w:rsidRDefault="004B14AD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4B14AD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č. 2 ke Smlouvě o dílo „Veřejný prostor ulice Květná“ – </w:t>
      </w:r>
      <w:proofErr w:type="spellStart"/>
      <w:r w:rsidRPr="004B14AD">
        <w:rPr>
          <w:rFonts w:eastAsia="+mn-ea"/>
          <w:b/>
          <w:bCs/>
          <w:i/>
          <w:iCs/>
          <w:kern w:val="24"/>
          <w:sz w:val="28"/>
          <w:szCs w:val="28"/>
        </w:rPr>
        <w:t>Prostavby</w:t>
      </w:r>
      <w:proofErr w:type="spellEnd"/>
      <w:r w:rsidRPr="004B14AD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Otnice</w:t>
      </w:r>
      <w:r w:rsidR="003546A6" w:rsidRPr="00F6297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31D6E6D" w14:textId="497F7BAF" w:rsidR="004B14AD" w:rsidRPr="00EA0761" w:rsidRDefault="008A2BE3" w:rsidP="004B14AD">
      <w:pPr>
        <w:jc w:val="both"/>
        <w:rPr>
          <w:sz w:val="28"/>
          <w:szCs w:val="28"/>
          <w:u w:val="single"/>
        </w:rPr>
      </w:pPr>
      <w:bookmarkStart w:id="2" w:name="_Hlk51744600"/>
      <w:bookmarkStart w:id="3" w:name="_Hlk92115595"/>
      <w:r w:rsidRPr="008A2BE3">
        <w:rPr>
          <w:rFonts w:eastAsia="+mn-ea"/>
          <w:bCs/>
          <w:kern w:val="24"/>
          <w:sz w:val="28"/>
          <w:szCs w:val="28"/>
        </w:rPr>
        <w:t xml:space="preserve">Zastupitelstvo projednalo návrh Dodatku č. 2 ke Smlouvě o dílo „Veřejný prostor ulice Květná“, mezi obcí Otnice a dodavatelskou firmou </w:t>
      </w:r>
      <w:proofErr w:type="spellStart"/>
      <w:r w:rsidRPr="008A2BE3">
        <w:rPr>
          <w:rFonts w:eastAsia="+mn-ea"/>
          <w:bCs/>
          <w:kern w:val="24"/>
          <w:sz w:val="28"/>
          <w:szCs w:val="28"/>
        </w:rPr>
        <w:t>Prostavby</w:t>
      </w:r>
      <w:proofErr w:type="spellEnd"/>
      <w:r w:rsidRPr="008A2BE3">
        <w:rPr>
          <w:rFonts w:eastAsia="+mn-ea"/>
          <w:bCs/>
          <w:kern w:val="24"/>
          <w:sz w:val="28"/>
          <w:szCs w:val="28"/>
        </w:rPr>
        <w:t xml:space="preserve"> a.s. Otnice. Předmětem Dodatku č. 2 ke Smlouvě o dílo je vypořádání víc</w:t>
      </w:r>
      <w:r>
        <w:rPr>
          <w:rFonts w:eastAsia="+mn-ea"/>
          <w:bCs/>
          <w:kern w:val="24"/>
          <w:sz w:val="28"/>
          <w:szCs w:val="28"/>
        </w:rPr>
        <w:t xml:space="preserve">e a méně prací  a dodatečných změn, </w:t>
      </w:r>
      <w:r w:rsidRPr="008A2BE3">
        <w:rPr>
          <w:rFonts w:eastAsia="+mn-ea"/>
          <w:bCs/>
          <w:kern w:val="24"/>
          <w:sz w:val="28"/>
          <w:szCs w:val="28"/>
        </w:rPr>
        <w:t xml:space="preserve"> které nebylo možné v době přípravy předvídat. Dodatkem č. 2 se mění cena díla dle Změnového listu na výši 3 399 458,51 Kč bez DPH, tj. 4 113 344,80 Kč včetně </w:t>
      </w:r>
      <w:proofErr w:type="spellStart"/>
      <w:proofErr w:type="gramStart"/>
      <w:r w:rsidRPr="008A2BE3">
        <w:rPr>
          <w:rFonts w:eastAsia="+mn-ea"/>
          <w:bCs/>
          <w:kern w:val="24"/>
          <w:sz w:val="28"/>
          <w:szCs w:val="28"/>
        </w:rPr>
        <w:t>DPH.</w:t>
      </w:r>
      <w:r w:rsidR="004B14AD" w:rsidRPr="00EA0761">
        <w:rPr>
          <w:sz w:val="28"/>
          <w:szCs w:val="28"/>
          <w:u w:val="single"/>
        </w:rPr>
        <w:t>Usnesení</w:t>
      </w:r>
      <w:proofErr w:type="spellEnd"/>
      <w:proofErr w:type="gramEnd"/>
      <w:r w:rsidR="004B14AD" w:rsidRPr="00EA0761">
        <w:rPr>
          <w:sz w:val="28"/>
          <w:szCs w:val="28"/>
          <w:u w:val="single"/>
        </w:rPr>
        <w:t>:</w:t>
      </w:r>
    </w:p>
    <w:p w14:paraId="4A09D235" w14:textId="4AC68115" w:rsidR="00EA0761" w:rsidRPr="0057620A" w:rsidRDefault="00EA0761" w:rsidP="00EA076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schvaluje Dodatek č. 2 ke Smlouvě o dílo s firmou </w:t>
      </w:r>
      <w:proofErr w:type="spellStart"/>
      <w:r>
        <w:rPr>
          <w:bCs/>
          <w:iCs/>
          <w:sz w:val="28"/>
          <w:szCs w:val="28"/>
        </w:rPr>
        <w:t>Prostavby</w:t>
      </w:r>
      <w:proofErr w:type="spellEnd"/>
      <w:r>
        <w:rPr>
          <w:bCs/>
          <w:iCs/>
          <w:sz w:val="28"/>
          <w:szCs w:val="28"/>
        </w:rPr>
        <w:t xml:space="preserve"> a.s. Otnice, v rámci realizace akce </w:t>
      </w:r>
      <w:r w:rsidRPr="0057620A">
        <w:rPr>
          <w:bCs/>
          <w:iCs/>
          <w:sz w:val="28"/>
          <w:szCs w:val="28"/>
        </w:rPr>
        <w:t>„</w:t>
      </w:r>
      <w:r>
        <w:rPr>
          <w:bCs/>
          <w:iCs/>
          <w:sz w:val="28"/>
          <w:szCs w:val="28"/>
        </w:rPr>
        <w:t>Veřejný prostor Květná, Otnice“, kterým se mění cena díla dle Změnového listu.</w:t>
      </w:r>
    </w:p>
    <w:p w14:paraId="76A1E0AD" w14:textId="57769CBC" w:rsidR="0038690C" w:rsidRDefault="00EA0761" w:rsidP="0038690C">
      <w:pPr>
        <w:jc w:val="both"/>
        <w:rPr>
          <w:b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 xml:space="preserve">Hlasování: Pro návrh – </w:t>
      </w:r>
      <w:r>
        <w:rPr>
          <w:b/>
          <w:bCs/>
          <w:i/>
          <w:sz w:val="28"/>
          <w:szCs w:val="28"/>
        </w:rPr>
        <w:t>10</w:t>
      </w:r>
      <w:r w:rsidRPr="00964729">
        <w:rPr>
          <w:b/>
          <w:bCs/>
          <w:i/>
          <w:sz w:val="28"/>
          <w:szCs w:val="28"/>
        </w:rPr>
        <w:t>, Proti návrhu – 0, Zdržel se – 0</w:t>
      </w:r>
    </w:p>
    <w:p w14:paraId="2A70CF65" w14:textId="77777777" w:rsidR="00EA0761" w:rsidRDefault="00EA0761" w:rsidP="00527529">
      <w:pPr>
        <w:jc w:val="both"/>
        <w:rPr>
          <w:b/>
          <w:sz w:val="28"/>
          <w:szCs w:val="28"/>
        </w:rPr>
      </w:pPr>
    </w:p>
    <w:p w14:paraId="1AA6D534" w14:textId="4EFCA8EE" w:rsidR="00C74336" w:rsidRDefault="00EA076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Pr="00EA0761">
        <w:rPr>
          <w:b/>
          <w:bCs/>
          <w:i/>
          <w:iCs/>
          <w:sz w:val="28"/>
          <w:szCs w:val="28"/>
        </w:rPr>
        <w:t xml:space="preserve">Příkazní smlouva na TDI akce „FVE na budově ZŠ Otnice“ – </w:t>
      </w:r>
      <w:proofErr w:type="spellStart"/>
      <w:r w:rsidRPr="00EA0761">
        <w:rPr>
          <w:b/>
          <w:bCs/>
          <w:i/>
          <w:iCs/>
          <w:sz w:val="28"/>
          <w:szCs w:val="28"/>
        </w:rPr>
        <w:t>Jansport</w:t>
      </w:r>
      <w:proofErr w:type="spellEnd"/>
      <w:r w:rsidRPr="00EA0761">
        <w:rPr>
          <w:b/>
          <w:bCs/>
          <w:i/>
          <w:iCs/>
          <w:sz w:val="28"/>
          <w:szCs w:val="28"/>
        </w:rPr>
        <w:t xml:space="preserve"> Projekt, s.r.o. Otnice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0DBDB48C" w14:textId="2D48505B" w:rsidR="00EA0761" w:rsidRPr="00EA0761" w:rsidRDefault="004E23C6" w:rsidP="00EA076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Zastupitelé vzali</w:t>
      </w:r>
      <w:r w:rsidR="00477D1F">
        <w:rPr>
          <w:iCs/>
          <w:sz w:val="28"/>
          <w:szCs w:val="28"/>
        </w:rPr>
        <w:t xml:space="preserve"> na vědomí</w:t>
      </w:r>
      <w:r w:rsidR="0038690C">
        <w:rPr>
          <w:iCs/>
          <w:sz w:val="28"/>
          <w:szCs w:val="28"/>
        </w:rPr>
        <w:t xml:space="preserve"> </w:t>
      </w:r>
      <w:r w:rsidR="00EA0761" w:rsidRPr="00EA0761">
        <w:rPr>
          <w:iCs/>
          <w:sz w:val="28"/>
          <w:szCs w:val="28"/>
        </w:rPr>
        <w:t xml:space="preserve">návrh Příkazní smlouvy mezi obcí Otnice a společností </w:t>
      </w:r>
      <w:proofErr w:type="spellStart"/>
      <w:r w:rsidR="00EA0761" w:rsidRPr="00EA0761">
        <w:rPr>
          <w:iCs/>
          <w:sz w:val="28"/>
          <w:szCs w:val="28"/>
        </w:rPr>
        <w:t>Jansport</w:t>
      </w:r>
      <w:proofErr w:type="spellEnd"/>
      <w:r w:rsidR="00EA0761" w:rsidRPr="00EA0761">
        <w:rPr>
          <w:iCs/>
          <w:sz w:val="28"/>
          <w:szCs w:val="28"/>
        </w:rPr>
        <w:t xml:space="preserve"> Projekt, s.r.o. Otnice,  na činnost příkazce vykonávat službu Technického dozoru investora (TDI) při realizaci projektu „FVE na budově ZŠ Otnice“. Odměna za činnost TDI je navržena na částku 30 000,- Kč bez DPH. </w:t>
      </w:r>
      <w:r>
        <w:rPr>
          <w:iCs/>
          <w:sz w:val="28"/>
          <w:szCs w:val="28"/>
        </w:rPr>
        <w:t>Dle požadavků dotačního programu bude nutné ještě doložit</w:t>
      </w:r>
      <w:r w:rsidR="00477D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speciální oprávnění a  technické osvědčení k výkonu TDI na instalaci FVE. </w:t>
      </w:r>
    </w:p>
    <w:p w14:paraId="34D8EC07" w14:textId="03E55912" w:rsidR="00040631" w:rsidRDefault="00477D1F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  <w:u w:val="single"/>
        </w:rPr>
        <w:t xml:space="preserve"> </w:t>
      </w:r>
    </w:p>
    <w:p w14:paraId="52F9B88E" w14:textId="09FD6C74" w:rsidR="00040631" w:rsidRDefault="0004063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A365D14" w14:textId="77777777" w:rsidR="002146D5" w:rsidRDefault="002146D5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70A96C1A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lastRenderedPageBreak/>
        <w:t>10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4E23C6">
        <w:rPr>
          <w:rFonts w:eastAsia="+mn-ea"/>
          <w:b/>
          <w:bCs/>
          <w:i/>
          <w:iCs/>
          <w:kern w:val="24"/>
          <w:sz w:val="28"/>
          <w:szCs w:val="28"/>
        </w:rPr>
        <w:t>Žádost o umístění dopravního zrcadla – Rostislav Ingr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DADD63D" w14:textId="7639C7BD" w:rsidR="004E23C6" w:rsidRPr="004E23C6" w:rsidRDefault="00040631" w:rsidP="004E23C6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Cs/>
          <w:kern w:val="24"/>
          <w:sz w:val="28"/>
          <w:szCs w:val="28"/>
        </w:rPr>
        <w:t xml:space="preserve">Zastupitelstvo obce projednalo </w:t>
      </w:r>
      <w:r w:rsidR="004E23C6" w:rsidRPr="004E23C6">
        <w:rPr>
          <w:rFonts w:eastAsia="+mn-ea"/>
          <w:bCs/>
          <w:kern w:val="24"/>
          <w:sz w:val="28"/>
          <w:szCs w:val="28"/>
        </w:rPr>
        <w:t>žádost Rostislava Ingra, Otnice, o povolení k umístění dopravního zrcadla na sloup veřejného osv</w:t>
      </w:r>
      <w:r w:rsidR="004E23C6">
        <w:rPr>
          <w:rFonts w:eastAsia="+mn-ea"/>
          <w:bCs/>
          <w:kern w:val="24"/>
          <w:sz w:val="28"/>
          <w:szCs w:val="28"/>
        </w:rPr>
        <w:t xml:space="preserve">ětlení před jeho rodinným domem, Dědina </w:t>
      </w:r>
      <w:proofErr w:type="gramStart"/>
      <w:r w:rsidR="004E23C6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="004E23C6">
        <w:rPr>
          <w:rFonts w:eastAsia="+mn-ea"/>
          <w:bCs/>
          <w:kern w:val="24"/>
          <w:sz w:val="28"/>
          <w:szCs w:val="28"/>
        </w:rPr>
        <w:t xml:space="preserve"> 3,</w:t>
      </w:r>
      <w:r w:rsidR="004E23C6" w:rsidRPr="004E23C6">
        <w:rPr>
          <w:rFonts w:eastAsia="+mn-ea"/>
          <w:bCs/>
          <w:kern w:val="24"/>
          <w:sz w:val="28"/>
          <w:szCs w:val="28"/>
        </w:rPr>
        <w:t xml:space="preserve"> z důvodu bezpečného vyjíždění na silnici II/418 z nájezdu před RD. Dopravní zrcadlo žadatel již pořídil na svoje náklady.</w:t>
      </w:r>
    </w:p>
    <w:p w14:paraId="41250FE3" w14:textId="2A8DC6A4" w:rsidR="00040631" w:rsidRPr="00077955" w:rsidRDefault="00040631" w:rsidP="004E23C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5DF544D" w14:textId="659B1949" w:rsidR="00040631" w:rsidRPr="00077955" w:rsidRDefault="00040631" w:rsidP="00040631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Cs/>
          <w:kern w:val="24"/>
          <w:sz w:val="28"/>
          <w:szCs w:val="28"/>
        </w:rPr>
        <w:t xml:space="preserve">Zastupitelstvo </w:t>
      </w:r>
      <w:r w:rsidR="004E23C6">
        <w:rPr>
          <w:rFonts w:eastAsia="+mn-ea"/>
          <w:bCs/>
          <w:kern w:val="24"/>
          <w:sz w:val="28"/>
          <w:szCs w:val="28"/>
        </w:rPr>
        <w:t xml:space="preserve">souhlasí s umístěním dopravního zrcadla na sloup veřejného osvětlení před RD </w:t>
      </w:r>
      <w:proofErr w:type="gramStart"/>
      <w:r w:rsidR="004E23C6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="004E23C6">
        <w:rPr>
          <w:rFonts w:eastAsia="+mn-ea"/>
          <w:bCs/>
          <w:kern w:val="24"/>
          <w:sz w:val="28"/>
          <w:szCs w:val="28"/>
        </w:rPr>
        <w:t xml:space="preserve"> 3, na pozemku </w:t>
      </w:r>
      <w:proofErr w:type="spellStart"/>
      <w:r w:rsidR="004E23C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4E23C6">
        <w:rPr>
          <w:rFonts w:eastAsia="+mn-ea"/>
          <w:bCs/>
          <w:kern w:val="24"/>
          <w:sz w:val="28"/>
          <w:szCs w:val="28"/>
        </w:rPr>
        <w:t>. 287/1 v </w:t>
      </w:r>
      <w:proofErr w:type="spellStart"/>
      <w:r w:rsidR="004E23C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4E23C6">
        <w:rPr>
          <w:rFonts w:eastAsia="+mn-ea"/>
          <w:bCs/>
          <w:kern w:val="24"/>
          <w:sz w:val="28"/>
          <w:szCs w:val="28"/>
        </w:rPr>
        <w:t>. Otnice.</w:t>
      </w:r>
    </w:p>
    <w:p w14:paraId="23B1E9D6" w14:textId="194CBE27" w:rsidR="00040631" w:rsidRPr="00077955" w:rsidRDefault="00040631" w:rsidP="00040631">
      <w:pPr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1</w:t>
      </w:r>
      <w:r w:rsidR="004E23C6">
        <w:rPr>
          <w:rFonts w:eastAsia="+mn-ea"/>
          <w:b/>
          <w:bCs/>
          <w:i/>
          <w:kern w:val="24"/>
          <w:sz w:val="28"/>
          <w:szCs w:val="28"/>
        </w:rPr>
        <w:t>0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3A4C21E" w14:textId="77777777" w:rsidR="009639E1" w:rsidRDefault="009639E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2998898B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E23C6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4E23C6" w:rsidRPr="004E23C6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finanční dar – Linka </w:t>
      </w:r>
      <w:proofErr w:type="gramStart"/>
      <w:r w:rsidR="004E23C6" w:rsidRPr="004E23C6">
        <w:rPr>
          <w:rFonts w:eastAsia="+mn-ea"/>
          <w:b/>
          <w:bCs/>
          <w:i/>
          <w:iCs/>
          <w:kern w:val="24"/>
          <w:sz w:val="28"/>
          <w:szCs w:val="28"/>
        </w:rPr>
        <w:t xml:space="preserve">bezpečí </w:t>
      </w:r>
      <w:proofErr w:type="spellStart"/>
      <w:r w:rsidR="004E23C6" w:rsidRPr="004E23C6">
        <w:rPr>
          <w:rFonts w:eastAsia="+mn-ea"/>
          <w:b/>
          <w:bCs/>
          <w:i/>
          <w:iCs/>
          <w:kern w:val="24"/>
          <w:sz w:val="28"/>
          <w:szCs w:val="28"/>
        </w:rPr>
        <w:t>z.s</w:t>
      </w:r>
      <w:proofErr w:type="spellEnd"/>
      <w:r w:rsidR="004E23C6" w:rsidRPr="004E23C6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4E23C6" w:rsidRPr="004E23C6">
        <w:rPr>
          <w:rFonts w:eastAsia="+mn-ea"/>
          <w:b/>
          <w:bCs/>
          <w:i/>
          <w:iCs/>
          <w:kern w:val="24"/>
          <w:sz w:val="28"/>
          <w:szCs w:val="28"/>
        </w:rPr>
        <w:t xml:space="preserve"> Praha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728D5A7" w14:textId="77777777" w:rsidR="004E23C6" w:rsidRPr="004E23C6" w:rsidRDefault="004E23C6" w:rsidP="004E23C6">
      <w:pPr>
        <w:jc w:val="both"/>
        <w:rPr>
          <w:rFonts w:eastAsia="+mn-ea"/>
          <w:iCs/>
          <w:kern w:val="24"/>
          <w:sz w:val="28"/>
          <w:szCs w:val="28"/>
        </w:rPr>
      </w:pPr>
      <w:r w:rsidRPr="004E23C6">
        <w:rPr>
          <w:rFonts w:eastAsia="+mn-ea"/>
          <w:iCs/>
          <w:kern w:val="24"/>
          <w:sz w:val="28"/>
          <w:szCs w:val="28"/>
        </w:rPr>
        <w:t xml:space="preserve">Zastupitelé projednali žádost od společnosti Linka </w:t>
      </w:r>
      <w:proofErr w:type="gramStart"/>
      <w:r w:rsidRPr="004E23C6">
        <w:rPr>
          <w:rFonts w:eastAsia="+mn-ea"/>
          <w:iCs/>
          <w:kern w:val="24"/>
          <w:sz w:val="28"/>
          <w:szCs w:val="28"/>
        </w:rPr>
        <w:t xml:space="preserve">bezpečí, </w:t>
      </w:r>
      <w:proofErr w:type="spellStart"/>
      <w:r w:rsidRPr="004E23C6">
        <w:rPr>
          <w:rFonts w:eastAsia="+mn-ea"/>
          <w:iCs/>
          <w:kern w:val="24"/>
          <w:sz w:val="28"/>
          <w:szCs w:val="28"/>
        </w:rPr>
        <w:t>z.s</w:t>
      </w:r>
      <w:proofErr w:type="spellEnd"/>
      <w:r w:rsidRPr="004E23C6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4E23C6">
        <w:rPr>
          <w:rFonts w:eastAsia="+mn-ea"/>
          <w:iCs/>
          <w:kern w:val="24"/>
          <w:sz w:val="28"/>
          <w:szCs w:val="28"/>
        </w:rPr>
        <w:t xml:space="preserve"> Praha, o poskytnutí finančního příspěvku ve výši 7 500 Kč na provoz dětské krizové linky, jež je dostupná občanům anonymně, zdarma a nonstop. Obec podporuje Linku bezpečí již několik let.</w:t>
      </w:r>
    </w:p>
    <w:p w14:paraId="1442A6CF" w14:textId="77777777" w:rsidR="008A2BE3" w:rsidRDefault="008A2BE3" w:rsidP="004E23C6">
      <w:pPr>
        <w:jc w:val="both"/>
        <w:rPr>
          <w:rFonts w:eastAsia="+mn-ea"/>
          <w:iCs/>
          <w:kern w:val="24"/>
          <w:sz w:val="28"/>
          <w:szCs w:val="28"/>
        </w:rPr>
      </w:pPr>
      <w:r w:rsidRPr="008A2BE3">
        <w:rPr>
          <w:rFonts w:eastAsia="+mn-ea"/>
          <w:iCs/>
          <w:kern w:val="24"/>
          <w:sz w:val="28"/>
          <w:szCs w:val="28"/>
        </w:rPr>
        <w:t>Tato částka je již zapracována do rozpočtu obce na rok 2024.</w:t>
      </w:r>
    </w:p>
    <w:p w14:paraId="744B02BA" w14:textId="64BF26DC" w:rsidR="004E23C6" w:rsidRPr="006B2BC8" w:rsidRDefault="004E23C6" w:rsidP="004E23C6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6B2BC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CB48AEF" w14:textId="77777777" w:rsidR="004E23C6" w:rsidRPr="004E23C6" w:rsidRDefault="004E23C6" w:rsidP="004E23C6">
      <w:pPr>
        <w:jc w:val="both"/>
        <w:rPr>
          <w:rFonts w:eastAsia="+mn-ea"/>
          <w:iCs/>
          <w:kern w:val="24"/>
          <w:sz w:val="28"/>
          <w:szCs w:val="28"/>
        </w:rPr>
      </w:pPr>
      <w:r w:rsidRPr="004E23C6">
        <w:rPr>
          <w:rFonts w:eastAsia="+mn-ea"/>
          <w:iCs/>
          <w:kern w:val="24"/>
          <w:sz w:val="28"/>
          <w:szCs w:val="28"/>
        </w:rPr>
        <w:t xml:space="preserve">Zastupitelstvo schvaluje finanční dar ve výši 7 500,- Kč pro Linku </w:t>
      </w:r>
      <w:proofErr w:type="gramStart"/>
      <w:r w:rsidRPr="004E23C6">
        <w:rPr>
          <w:rFonts w:eastAsia="+mn-ea"/>
          <w:iCs/>
          <w:kern w:val="24"/>
          <w:sz w:val="28"/>
          <w:szCs w:val="28"/>
        </w:rPr>
        <w:t xml:space="preserve">bezpečí, </w:t>
      </w:r>
      <w:proofErr w:type="spellStart"/>
      <w:r w:rsidRPr="004E23C6">
        <w:rPr>
          <w:rFonts w:eastAsia="+mn-ea"/>
          <w:iCs/>
          <w:kern w:val="24"/>
          <w:sz w:val="28"/>
          <w:szCs w:val="28"/>
        </w:rPr>
        <w:t>z.s</w:t>
      </w:r>
      <w:proofErr w:type="spellEnd"/>
      <w:r w:rsidRPr="004E23C6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4E23C6">
        <w:rPr>
          <w:rFonts w:eastAsia="+mn-ea"/>
          <w:iCs/>
          <w:kern w:val="24"/>
          <w:sz w:val="28"/>
          <w:szCs w:val="28"/>
        </w:rPr>
        <w:t xml:space="preserve"> Praha, na provoz linky.</w:t>
      </w:r>
    </w:p>
    <w:p w14:paraId="1D69873C" w14:textId="3542EC49" w:rsidR="00077955" w:rsidRPr="006B2BC8" w:rsidRDefault="004E23C6" w:rsidP="004E23C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B2BC8">
        <w:rPr>
          <w:rFonts w:eastAsia="+mn-ea"/>
          <w:b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16AB5CC9" w14:textId="77777777" w:rsidR="00A67216" w:rsidRDefault="00A67216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28AD2D30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6B2BC8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6B2BC8" w:rsidRPr="006B2BC8">
        <w:rPr>
          <w:rFonts w:eastAsia="+mn-ea"/>
          <w:b/>
          <w:bCs/>
          <w:i/>
          <w:iCs/>
          <w:kern w:val="24"/>
          <w:sz w:val="28"/>
          <w:szCs w:val="28"/>
        </w:rPr>
        <w:t>Výměna světel VO před dělnickým domem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C68B93B" w14:textId="1F34321F" w:rsidR="006B2BC8" w:rsidRPr="00A67216" w:rsidRDefault="00A67216" w:rsidP="006B2BC8">
      <w:pPr>
        <w:jc w:val="both"/>
        <w:rPr>
          <w:rFonts w:eastAsia="+mn-ea"/>
          <w:bCs/>
          <w:kern w:val="24"/>
          <w:sz w:val="28"/>
          <w:szCs w:val="28"/>
        </w:rPr>
      </w:pPr>
      <w:bookmarkStart w:id="4" w:name="_Hlk69822911"/>
      <w:bookmarkStart w:id="5" w:name="_Hlk95742891"/>
      <w:bookmarkEnd w:id="2"/>
      <w:bookmarkEnd w:id="3"/>
      <w:r w:rsidRPr="00A67216"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="006B2BC8" w:rsidRPr="00A67216">
        <w:rPr>
          <w:rFonts w:eastAsia="+mn-ea"/>
          <w:bCs/>
          <w:kern w:val="24"/>
          <w:sz w:val="28"/>
          <w:szCs w:val="28"/>
        </w:rPr>
        <w:t xml:space="preserve">záměr výměny 2 ks </w:t>
      </w:r>
      <w:r w:rsidRPr="00A67216">
        <w:rPr>
          <w:rFonts w:eastAsia="+mn-ea"/>
          <w:bCs/>
          <w:kern w:val="24"/>
          <w:sz w:val="28"/>
          <w:szCs w:val="28"/>
        </w:rPr>
        <w:t>starých sloupů veřejného osvětlení, umístěných před budovou dělnického domu,</w:t>
      </w:r>
      <w:r w:rsidR="006B2BC8" w:rsidRPr="00A67216">
        <w:rPr>
          <w:rFonts w:eastAsia="+mn-ea"/>
          <w:bCs/>
          <w:kern w:val="24"/>
          <w:sz w:val="28"/>
          <w:szCs w:val="28"/>
        </w:rPr>
        <w:t xml:space="preserve"> za nové. Staré sloupy </w:t>
      </w:r>
      <w:r w:rsidRPr="00A67216">
        <w:rPr>
          <w:rFonts w:eastAsia="+mn-ea"/>
          <w:bCs/>
          <w:kern w:val="24"/>
          <w:sz w:val="28"/>
          <w:szCs w:val="28"/>
        </w:rPr>
        <w:t>veřejného osvětlení</w:t>
      </w:r>
      <w:r w:rsidR="006B2BC8" w:rsidRPr="00A67216">
        <w:rPr>
          <w:rFonts w:eastAsia="+mn-ea"/>
          <w:bCs/>
          <w:kern w:val="24"/>
          <w:sz w:val="28"/>
          <w:szCs w:val="28"/>
        </w:rPr>
        <w:t xml:space="preserve"> jsou ve špatném stavu a z toho</w:t>
      </w:r>
      <w:r w:rsidRPr="00A67216">
        <w:rPr>
          <w:rFonts w:eastAsia="+mn-ea"/>
          <w:bCs/>
          <w:kern w:val="24"/>
          <w:sz w:val="28"/>
          <w:szCs w:val="28"/>
        </w:rPr>
        <w:t>to</w:t>
      </w:r>
      <w:r w:rsidR="006B2BC8" w:rsidRPr="00A67216">
        <w:rPr>
          <w:rFonts w:eastAsia="+mn-ea"/>
          <w:bCs/>
          <w:kern w:val="24"/>
          <w:sz w:val="28"/>
          <w:szCs w:val="28"/>
        </w:rPr>
        <w:t xml:space="preserve"> důvodu </w:t>
      </w:r>
      <w:r w:rsidRPr="00A67216">
        <w:rPr>
          <w:rFonts w:eastAsia="+mn-ea"/>
          <w:bCs/>
          <w:kern w:val="24"/>
          <w:sz w:val="28"/>
          <w:szCs w:val="28"/>
        </w:rPr>
        <w:t xml:space="preserve">bylo </w:t>
      </w:r>
      <w:r w:rsidR="006B2BC8" w:rsidRPr="00A67216">
        <w:rPr>
          <w:rFonts w:eastAsia="+mn-ea"/>
          <w:bCs/>
          <w:kern w:val="24"/>
          <w:sz w:val="28"/>
          <w:szCs w:val="28"/>
        </w:rPr>
        <w:t>d</w:t>
      </w:r>
      <w:r w:rsidRPr="00A67216">
        <w:rPr>
          <w:rFonts w:eastAsia="+mn-ea"/>
          <w:bCs/>
          <w:kern w:val="24"/>
          <w:sz w:val="28"/>
          <w:szCs w:val="28"/>
        </w:rPr>
        <w:t>oporučeno</w:t>
      </w:r>
      <w:r w:rsidR="006B2BC8" w:rsidRPr="00A67216">
        <w:rPr>
          <w:rFonts w:eastAsia="+mn-ea"/>
          <w:bCs/>
          <w:kern w:val="24"/>
          <w:sz w:val="28"/>
          <w:szCs w:val="28"/>
        </w:rPr>
        <w:t xml:space="preserve"> provést výměnu za nové.  O výměnu dotčených 2 světel VO žádali i občané ul. Pančava. </w:t>
      </w:r>
    </w:p>
    <w:p w14:paraId="4139C402" w14:textId="134508AF" w:rsidR="00077955" w:rsidRPr="00A67216" w:rsidRDefault="00077955" w:rsidP="006B2BC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6721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02147FB" w14:textId="7E58F620" w:rsidR="00077955" w:rsidRPr="00A67216" w:rsidRDefault="00077955" w:rsidP="00077955">
      <w:pPr>
        <w:jc w:val="both"/>
        <w:rPr>
          <w:rFonts w:eastAsia="+mn-ea"/>
          <w:bCs/>
          <w:kern w:val="24"/>
          <w:sz w:val="28"/>
          <w:szCs w:val="28"/>
        </w:rPr>
      </w:pPr>
      <w:r w:rsidRPr="00A67216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721358" w:rsidRPr="00A67216">
        <w:rPr>
          <w:rFonts w:eastAsia="+mn-ea"/>
          <w:bCs/>
          <w:kern w:val="24"/>
          <w:sz w:val="28"/>
          <w:szCs w:val="28"/>
        </w:rPr>
        <w:t>souhlasí s</w:t>
      </w:r>
      <w:r w:rsidR="00A67216" w:rsidRPr="00A67216">
        <w:rPr>
          <w:rFonts w:eastAsia="+mn-ea"/>
          <w:bCs/>
          <w:kern w:val="24"/>
          <w:sz w:val="28"/>
          <w:szCs w:val="28"/>
        </w:rPr>
        <w:t> výměnou 2 ks sloupů veřejného osvětlení, umístěných před budovou dělnického domu, za nové.</w:t>
      </w:r>
    </w:p>
    <w:p w14:paraId="09E1DC55" w14:textId="57FD4F39" w:rsidR="00EA0599" w:rsidRPr="00077955" w:rsidRDefault="00077955" w:rsidP="00077955">
      <w:pPr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A67216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="003E6B26"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486DCF2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05AC66C8" w14:textId="3172C94F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>1</w:t>
      </w:r>
      <w:r w:rsidR="006B2BC8">
        <w:rPr>
          <w:b/>
          <w:bCs/>
          <w:iCs/>
          <w:sz w:val="28"/>
          <w:szCs w:val="28"/>
        </w:rPr>
        <w:t>3</w:t>
      </w:r>
      <w:r w:rsidRPr="00077955">
        <w:rPr>
          <w:b/>
          <w:bCs/>
          <w:iCs/>
          <w:sz w:val="28"/>
          <w:szCs w:val="28"/>
        </w:rPr>
        <w:t xml:space="preserve">. </w:t>
      </w:r>
      <w:r w:rsidR="006B2BC8" w:rsidRPr="006B2BC8">
        <w:rPr>
          <w:b/>
          <w:bCs/>
          <w:i/>
          <w:iCs/>
          <w:sz w:val="28"/>
          <w:szCs w:val="28"/>
        </w:rPr>
        <w:t xml:space="preserve">Úplatné nabytí pozemku </w:t>
      </w:r>
      <w:proofErr w:type="spellStart"/>
      <w:r w:rsidR="006B2BC8" w:rsidRPr="006B2BC8">
        <w:rPr>
          <w:b/>
          <w:bCs/>
          <w:i/>
          <w:iCs/>
          <w:sz w:val="28"/>
          <w:szCs w:val="28"/>
        </w:rPr>
        <w:t>parc.č</w:t>
      </w:r>
      <w:proofErr w:type="spellEnd"/>
      <w:r w:rsidR="006B2BC8" w:rsidRPr="006B2BC8">
        <w:rPr>
          <w:b/>
          <w:bCs/>
          <w:i/>
          <w:iCs/>
          <w:sz w:val="28"/>
          <w:szCs w:val="28"/>
        </w:rPr>
        <w:t xml:space="preserve">. 6604 v </w:t>
      </w:r>
      <w:proofErr w:type="spellStart"/>
      <w:proofErr w:type="gramStart"/>
      <w:r w:rsidR="006B2BC8" w:rsidRPr="006B2BC8">
        <w:rPr>
          <w:b/>
          <w:bCs/>
          <w:i/>
          <w:iCs/>
          <w:sz w:val="28"/>
          <w:szCs w:val="28"/>
        </w:rPr>
        <w:t>k.ú</w:t>
      </w:r>
      <w:proofErr w:type="spellEnd"/>
      <w:r w:rsidR="006B2BC8" w:rsidRPr="006B2BC8">
        <w:rPr>
          <w:b/>
          <w:bCs/>
          <w:i/>
          <w:iCs/>
          <w:sz w:val="28"/>
          <w:szCs w:val="28"/>
        </w:rPr>
        <w:t>.</w:t>
      </w:r>
      <w:proofErr w:type="gramEnd"/>
      <w:r w:rsidR="006B2BC8" w:rsidRPr="006B2BC8">
        <w:rPr>
          <w:b/>
          <w:bCs/>
          <w:i/>
          <w:iCs/>
          <w:sz w:val="28"/>
          <w:szCs w:val="28"/>
        </w:rPr>
        <w:t xml:space="preserve"> Otnice – Miroslav Marek, Věra Marková</w:t>
      </w:r>
      <w:r w:rsidRPr="00077955">
        <w:rPr>
          <w:b/>
          <w:bCs/>
          <w:i/>
          <w:iCs/>
          <w:sz w:val="28"/>
          <w:szCs w:val="28"/>
        </w:rPr>
        <w:t>:</w:t>
      </w:r>
    </w:p>
    <w:p w14:paraId="2BEACDCF" w14:textId="77777777" w:rsidR="006B2BC8" w:rsidRPr="006B2BC8" w:rsidRDefault="00077955" w:rsidP="006B2BC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6B2BC8" w:rsidRPr="006B2BC8">
        <w:rPr>
          <w:bCs/>
          <w:iCs/>
          <w:sz w:val="28"/>
          <w:szCs w:val="28"/>
        </w:rPr>
        <w:t xml:space="preserve">návrh kupní smlouvy mezi obcí Otnice a vlastníky nemovitosti paní Věrou Markovou, Brno a panem Miroslavem Markem, Otnice,  k úplatnému nabytí pozemku </w:t>
      </w:r>
      <w:proofErr w:type="spellStart"/>
      <w:r w:rsidR="006B2BC8" w:rsidRPr="006B2BC8">
        <w:rPr>
          <w:bCs/>
          <w:iCs/>
          <w:sz w:val="28"/>
          <w:szCs w:val="28"/>
        </w:rPr>
        <w:t>parc</w:t>
      </w:r>
      <w:proofErr w:type="spellEnd"/>
      <w:r w:rsidR="006B2BC8" w:rsidRPr="006B2BC8">
        <w:rPr>
          <w:bCs/>
          <w:iCs/>
          <w:sz w:val="28"/>
          <w:szCs w:val="28"/>
        </w:rPr>
        <w:t xml:space="preserve">. č. 6604 v </w:t>
      </w:r>
      <w:proofErr w:type="spellStart"/>
      <w:proofErr w:type="gramStart"/>
      <w:r w:rsidR="006B2BC8" w:rsidRPr="006B2BC8">
        <w:rPr>
          <w:bCs/>
          <w:iCs/>
          <w:sz w:val="28"/>
          <w:szCs w:val="28"/>
        </w:rPr>
        <w:t>k.ú</w:t>
      </w:r>
      <w:proofErr w:type="spellEnd"/>
      <w:r w:rsidR="006B2BC8" w:rsidRPr="006B2BC8">
        <w:rPr>
          <w:bCs/>
          <w:iCs/>
          <w:sz w:val="28"/>
          <w:szCs w:val="28"/>
        </w:rPr>
        <w:t>.</w:t>
      </w:r>
      <w:proofErr w:type="gramEnd"/>
      <w:r w:rsidR="006B2BC8" w:rsidRPr="006B2BC8">
        <w:rPr>
          <w:bCs/>
          <w:iCs/>
          <w:sz w:val="28"/>
          <w:szCs w:val="28"/>
        </w:rPr>
        <w:t xml:space="preserve"> Otnice, orná půda, o celkové výměře 1 821 m² za cenu 40,- Kč/m² . </w:t>
      </w:r>
    </w:p>
    <w:p w14:paraId="15E937CD" w14:textId="5D0B38CA" w:rsidR="00077955" w:rsidRPr="00C0779A" w:rsidRDefault="00077955" w:rsidP="006B2BC8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3014FD01" w14:textId="4B507C5B" w:rsidR="00DF371A" w:rsidRPr="006B2BC8" w:rsidRDefault="00DF371A" w:rsidP="006B2BC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6B2BC8">
        <w:rPr>
          <w:bCs/>
          <w:iCs/>
          <w:sz w:val="28"/>
          <w:szCs w:val="28"/>
        </w:rPr>
        <w:t xml:space="preserve">schvaluje úplatné nabytí pozemku </w:t>
      </w:r>
      <w:proofErr w:type="spellStart"/>
      <w:r w:rsidR="006B2BC8">
        <w:rPr>
          <w:bCs/>
          <w:iCs/>
          <w:sz w:val="28"/>
          <w:szCs w:val="28"/>
        </w:rPr>
        <w:t>parc.č</w:t>
      </w:r>
      <w:proofErr w:type="spellEnd"/>
      <w:r w:rsidR="006B2BC8">
        <w:rPr>
          <w:bCs/>
          <w:iCs/>
          <w:sz w:val="28"/>
          <w:szCs w:val="28"/>
        </w:rPr>
        <w:t>. 6604 orná půda, v </w:t>
      </w:r>
      <w:proofErr w:type="spellStart"/>
      <w:proofErr w:type="gramStart"/>
      <w:r w:rsidR="006B2BC8">
        <w:rPr>
          <w:bCs/>
          <w:iCs/>
          <w:sz w:val="28"/>
          <w:szCs w:val="28"/>
        </w:rPr>
        <w:t>k.ú</w:t>
      </w:r>
      <w:proofErr w:type="spellEnd"/>
      <w:r w:rsidR="006B2BC8">
        <w:rPr>
          <w:bCs/>
          <w:iCs/>
          <w:sz w:val="28"/>
          <w:szCs w:val="28"/>
        </w:rPr>
        <w:t>.</w:t>
      </w:r>
      <w:proofErr w:type="gramEnd"/>
      <w:r w:rsidR="006B2BC8">
        <w:rPr>
          <w:bCs/>
          <w:iCs/>
          <w:sz w:val="28"/>
          <w:szCs w:val="28"/>
        </w:rPr>
        <w:t xml:space="preserve"> Otnice</w:t>
      </w:r>
      <w:r w:rsidR="006B2BC8" w:rsidRPr="006B2BC8">
        <w:t xml:space="preserve"> </w:t>
      </w:r>
      <w:r w:rsidR="006B2BC8" w:rsidRPr="006B2BC8">
        <w:rPr>
          <w:bCs/>
          <w:iCs/>
          <w:sz w:val="28"/>
          <w:szCs w:val="28"/>
        </w:rPr>
        <w:t>o celkové vým</w:t>
      </w:r>
      <w:r w:rsidR="006B2BC8">
        <w:rPr>
          <w:bCs/>
          <w:iCs/>
          <w:sz w:val="28"/>
          <w:szCs w:val="28"/>
        </w:rPr>
        <w:t>ěře 1 821 m² za cenu 40,- Kč/m², od</w:t>
      </w:r>
      <w:r w:rsidR="006B2BC8" w:rsidRPr="006B2BC8">
        <w:t xml:space="preserve"> </w:t>
      </w:r>
      <w:r w:rsidR="006B2BC8" w:rsidRPr="006B2BC8">
        <w:rPr>
          <w:bCs/>
          <w:iCs/>
          <w:sz w:val="28"/>
          <w:szCs w:val="28"/>
        </w:rPr>
        <w:t>Věr</w:t>
      </w:r>
      <w:r w:rsidR="006B2BC8">
        <w:rPr>
          <w:bCs/>
          <w:iCs/>
          <w:sz w:val="28"/>
          <w:szCs w:val="28"/>
        </w:rPr>
        <w:t>y</w:t>
      </w:r>
      <w:r w:rsidR="006B2BC8" w:rsidRPr="006B2BC8">
        <w:rPr>
          <w:bCs/>
          <w:iCs/>
          <w:sz w:val="28"/>
          <w:szCs w:val="28"/>
        </w:rPr>
        <w:t xml:space="preserve"> Markov</w:t>
      </w:r>
      <w:r w:rsidR="006B2BC8">
        <w:rPr>
          <w:bCs/>
          <w:iCs/>
          <w:sz w:val="28"/>
          <w:szCs w:val="28"/>
        </w:rPr>
        <w:t>é</w:t>
      </w:r>
      <w:r w:rsidR="006B2BC8" w:rsidRPr="006B2BC8">
        <w:rPr>
          <w:bCs/>
          <w:iCs/>
          <w:sz w:val="28"/>
          <w:szCs w:val="28"/>
        </w:rPr>
        <w:t xml:space="preserve">, Brno a </w:t>
      </w:r>
      <w:r w:rsidR="006B2BC8">
        <w:rPr>
          <w:bCs/>
          <w:iCs/>
          <w:sz w:val="28"/>
          <w:szCs w:val="28"/>
        </w:rPr>
        <w:t xml:space="preserve"> Miroslava</w:t>
      </w:r>
      <w:r w:rsidR="006B2BC8" w:rsidRPr="006B2BC8">
        <w:rPr>
          <w:bCs/>
          <w:iCs/>
          <w:sz w:val="28"/>
          <w:szCs w:val="28"/>
        </w:rPr>
        <w:t xml:space="preserve"> Mark</w:t>
      </w:r>
      <w:r w:rsidR="006B2BC8">
        <w:rPr>
          <w:bCs/>
          <w:iCs/>
          <w:sz w:val="28"/>
          <w:szCs w:val="28"/>
        </w:rPr>
        <w:t>a</w:t>
      </w:r>
      <w:r w:rsidR="006B2BC8" w:rsidRPr="006B2BC8">
        <w:rPr>
          <w:bCs/>
          <w:iCs/>
          <w:sz w:val="28"/>
          <w:szCs w:val="28"/>
        </w:rPr>
        <w:t>, Otnice.</w:t>
      </w:r>
    </w:p>
    <w:p w14:paraId="61034508" w14:textId="08228147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DF371A">
        <w:rPr>
          <w:b/>
          <w:bCs/>
          <w:i/>
          <w:iCs/>
          <w:sz w:val="28"/>
          <w:szCs w:val="28"/>
        </w:rPr>
        <w:t>1</w:t>
      </w:r>
      <w:r w:rsidR="006B2BC8">
        <w:rPr>
          <w:b/>
          <w:bCs/>
          <w:i/>
          <w:iCs/>
          <w:sz w:val="28"/>
          <w:szCs w:val="28"/>
        </w:rPr>
        <w:t>0</w:t>
      </w:r>
      <w:r w:rsidRPr="00C0779A">
        <w:rPr>
          <w:b/>
          <w:bCs/>
          <w:i/>
          <w:iCs/>
          <w:sz w:val="28"/>
          <w:szCs w:val="28"/>
        </w:rPr>
        <w:t>, Proti návrhu – 0, Zdržel se – 0</w:t>
      </w:r>
    </w:p>
    <w:p w14:paraId="27C2E57A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7EC8D606" w14:textId="77777777" w:rsidR="001D4108" w:rsidRDefault="001D4108" w:rsidP="00C0779A">
      <w:pPr>
        <w:rPr>
          <w:b/>
          <w:bCs/>
          <w:iCs/>
          <w:sz w:val="28"/>
          <w:szCs w:val="28"/>
        </w:rPr>
      </w:pPr>
    </w:p>
    <w:p w14:paraId="615803B2" w14:textId="00271B0C" w:rsidR="00710DB8" w:rsidRPr="00E72982" w:rsidRDefault="006B2BC8" w:rsidP="00E7298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0708F24F" w14:textId="77777777" w:rsidR="00710DB8" w:rsidRPr="00710DB8" w:rsidRDefault="00710DB8" w:rsidP="00A132A1">
      <w:pPr>
        <w:rPr>
          <w:bCs/>
          <w:iCs/>
          <w:sz w:val="28"/>
          <w:szCs w:val="28"/>
        </w:rPr>
      </w:pPr>
    </w:p>
    <w:p w14:paraId="5DD46A34" w14:textId="54849B60" w:rsidR="0055586A" w:rsidRPr="00826ADD" w:rsidRDefault="006B2BC8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14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4"/>
    <w:bookmarkEnd w:id="5"/>
    <w:p w14:paraId="005E27C4" w14:textId="77777777" w:rsidR="000802A4" w:rsidRPr="006B2BC8" w:rsidRDefault="0082388E" w:rsidP="006B2BC8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Poděkování výboru pro rodinu, tělovýchovu a mládež za organizaci filmového a kulturního představení k MDŽ dne </w:t>
      </w:r>
      <w:proofErr w:type="gramStart"/>
      <w:r w:rsidRPr="006B2BC8">
        <w:rPr>
          <w:rFonts w:eastAsia="Calibri"/>
          <w:color w:val="000000" w:themeColor="text1"/>
          <w:kern w:val="24"/>
          <w:sz w:val="28"/>
          <w:szCs w:val="28"/>
        </w:rPr>
        <w:t>8.3.2024</w:t>
      </w:r>
      <w:proofErr w:type="gramEnd"/>
      <w:r w:rsidRPr="006B2BC8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372843C0" w14:textId="77777777" w:rsidR="000802A4" w:rsidRPr="006B2BC8" w:rsidRDefault="0082388E" w:rsidP="006B2BC8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Poděkování </w:t>
      </w:r>
      <w:proofErr w:type="spellStart"/>
      <w:r w:rsidRPr="006B2BC8">
        <w:rPr>
          <w:rFonts w:eastAsia="Calibri"/>
          <w:color w:val="000000" w:themeColor="text1"/>
          <w:kern w:val="24"/>
          <w:sz w:val="28"/>
          <w:szCs w:val="28"/>
        </w:rPr>
        <w:t>otnickým</w:t>
      </w:r>
      <w:proofErr w:type="spell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maminkám za organizaci tradiční Velké </w:t>
      </w:r>
      <w:proofErr w:type="spellStart"/>
      <w:r w:rsidRPr="006B2BC8">
        <w:rPr>
          <w:rFonts w:eastAsia="Calibri"/>
          <w:color w:val="000000" w:themeColor="text1"/>
          <w:kern w:val="24"/>
          <w:sz w:val="28"/>
          <w:szCs w:val="28"/>
        </w:rPr>
        <w:t>otnické</w:t>
      </w:r>
      <w:proofErr w:type="spell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burzy ve dnech 22.-</w:t>
      </w:r>
      <w:proofErr w:type="gramStart"/>
      <w:r w:rsidRPr="006B2BC8">
        <w:rPr>
          <w:rFonts w:eastAsia="Calibri"/>
          <w:color w:val="000000" w:themeColor="text1"/>
          <w:kern w:val="24"/>
          <w:sz w:val="28"/>
          <w:szCs w:val="28"/>
        </w:rPr>
        <w:t>23.3. 2024</w:t>
      </w:r>
      <w:proofErr w:type="gramEnd"/>
      <w:r w:rsidRPr="006B2BC8">
        <w:rPr>
          <w:rFonts w:eastAsia="Calibri"/>
          <w:color w:val="000000" w:themeColor="text1"/>
          <w:kern w:val="24"/>
          <w:sz w:val="28"/>
          <w:szCs w:val="28"/>
        </w:rPr>
        <w:t>, která se konala v Dělnickém domě.</w:t>
      </w:r>
    </w:p>
    <w:p w14:paraId="1EBBE369" w14:textId="77777777" w:rsidR="000802A4" w:rsidRPr="006B2BC8" w:rsidRDefault="0082388E" w:rsidP="006B2BC8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6B2BC8">
        <w:rPr>
          <w:rFonts w:eastAsia="Calibri"/>
          <w:color w:val="000000" w:themeColor="text1"/>
          <w:kern w:val="24"/>
          <w:sz w:val="28"/>
          <w:szCs w:val="28"/>
        </w:rPr>
        <w:t>27.3.2024</w:t>
      </w:r>
      <w:proofErr w:type="gram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se koná na farní zahradě akce „Velikonoční veselí“, s ukázkami pletení pomlázky, zdobení kraslic a perníků. Pořádá obec ve spolupráci s místní knihovnou a farností Otnice.</w:t>
      </w:r>
    </w:p>
    <w:p w14:paraId="29100006" w14:textId="77777777" w:rsidR="000802A4" w:rsidRPr="006B2BC8" w:rsidRDefault="0082388E" w:rsidP="006B2BC8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spellStart"/>
      <w:r w:rsidRPr="006B2BC8">
        <w:rPr>
          <w:rFonts w:eastAsia="Calibri"/>
          <w:color w:val="000000" w:themeColor="text1"/>
          <w:kern w:val="24"/>
          <w:sz w:val="28"/>
          <w:szCs w:val="28"/>
        </w:rPr>
        <w:t>Otnické</w:t>
      </w:r>
      <w:proofErr w:type="spell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maminky ve spolupráci s obcí a zájmovým spolkem Bludička, pořádají pro děti ve dnech 28.3. -</w:t>
      </w:r>
      <w:proofErr w:type="gramStart"/>
      <w:r w:rsidRPr="006B2BC8">
        <w:rPr>
          <w:rFonts w:eastAsia="Calibri"/>
          <w:color w:val="000000" w:themeColor="text1"/>
          <w:kern w:val="24"/>
          <w:sz w:val="28"/>
          <w:szCs w:val="28"/>
        </w:rPr>
        <w:t>1.4.2024</w:t>
      </w:r>
      <w:proofErr w:type="gram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akci „Velikonoční stezka“.</w:t>
      </w:r>
    </w:p>
    <w:p w14:paraId="65DDA797" w14:textId="77777777" w:rsidR="000802A4" w:rsidRPr="006B2BC8" w:rsidRDefault="0082388E" w:rsidP="006B2BC8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spellStart"/>
      <w:r w:rsidRPr="006B2BC8">
        <w:rPr>
          <w:rFonts w:eastAsia="Calibri"/>
          <w:color w:val="000000" w:themeColor="text1"/>
          <w:kern w:val="24"/>
          <w:sz w:val="28"/>
          <w:szCs w:val="28"/>
        </w:rPr>
        <w:t>Otničtí</w:t>
      </w:r>
      <w:proofErr w:type="spell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Zahrádkáři pořádají v neděli </w:t>
      </w:r>
      <w:proofErr w:type="gramStart"/>
      <w:r w:rsidRPr="006B2BC8">
        <w:rPr>
          <w:rFonts w:eastAsia="Calibri"/>
          <w:color w:val="000000" w:themeColor="text1"/>
          <w:kern w:val="24"/>
          <w:sz w:val="28"/>
          <w:szCs w:val="28"/>
        </w:rPr>
        <w:t>31.3.2024</w:t>
      </w:r>
      <w:proofErr w:type="gram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v 18 hod., v pohostinství U Marků „Velikonoční posezení u cimbálu“. Hraje CM „Mládí z Čejče“.</w:t>
      </w:r>
    </w:p>
    <w:p w14:paraId="76C42971" w14:textId="19F8B023" w:rsidR="000802A4" w:rsidRPr="008A2BE3" w:rsidRDefault="0082388E" w:rsidP="008A2BE3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6B2BC8">
        <w:rPr>
          <w:rFonts w:eastAsia="Calibri"/>
          <w:color w:val="000000" w:themeColor="text1"/>
          <w:kern w:val="24"/>
          <w:sz w:val="28"/>
          <w:szCs w:val="28"/>
        </w:rPr>
        <w:t>11.4.2024</w:t>
      </w:r>
      <w:proofErr w:type="gramEnd"/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se v</w:t>
      </w:r>
      <w:r w:rsidR="00A67216">
        <w:rPr>
          <w:rFonts w:eastAsia="Calibri"/>
          <w:color w:val="000000" w:themeColor="text1"/>
          <w:kern w:val="24"/>
          <w:sz w:val="28"/>
          <w:szCs w:val="28"/>
        </w:rPr>
        <w:t> pohostinství U Marků</w:t>
      </w:r>
      <w:r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koná přednáška s Alešem Svobodou „Brněnské podzemí II“</w:t>
      </w:r>
      <w:r w:rsidR="00A67216">
        <w:rPr>
          <w:rFonts w:eastAsia="Calibri"/>
          <w:color w:val="000000" w:themeColor="text1"/>
          <w:kern w:val="24"/>
          <w:sz w:val="28"/>
          <w:szCs w:val="28"/>
        </w:rPr>
        <w:t>. Pořádá místní knihovna.</w:t>
      </w:r>
      <w:bookmarkStart w:id="6" w:name="_GoBack"/>
      <w:bookmarkEnd w:id="6"/>
    </w:p>
    <w:p w14:paraId="5E76C198" w14:textId="5B5C24B7" w:rsidR="000802A4" w:rsidRPr="006B2BC8" w:rsidRDefault="00A67216" w:rsidP="006B2BC8">
      <w:pPr>
        <w:numPr>
          <w:ilvl w:val="0"/>
          <w:numId w:val="3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Starosta obce popřál</w:t>
      </w:r>
      <w:r w:rsidR="0082388E"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všem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přítomným</w:t>
      </w:r>
      <w:r w:rsidR="0082388E" w:rsidRPr="006B2BC8">
        <w:rPr>
          <w:rFonts w:eastAsia="Calibri"/>
          <w:color w:val="000000" w:themeColor="text1"/>
          <w:kern w:val="24"/>
          <w:sz w:val="28"/>
          <w:szCs w:val="28"/>
        </w:rPr>
        <w:t xml:space="preserve"> klidné, radostné a požehnané prožití svátků velikonočních, mnoho radosti v rodině a bohatou pomlázku. </w:t>
      </w:r>
    </w:p>
    <w:p w14:paraId="79B12525" w14:textId="77777777" w:rsidR="003E6B26" w:rsidRPr="003E6B26" w:rsidRDefault="003E6B26" w:rsidP="003E6B26">
      <w:pPr>
        <w:ind w:left="720"/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5055AF0" w14:textId="392F26A1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proofErr w:type="gramStart"/>
      <w:r w:rsidR="006B2BC8">
        <w:rPr>
          <w:bCs/>
          <w:iCs/>
          <w:sz w:val="28"/>
          <w:szCs w:val="28"/>
        </w:rPr>
        <w:t>15.4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A6432D0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</w:t>
      </w:r>
      <w:r w:rsidR="008C405D">
        <w:rPr>
          <w:bCs/>
          <w:iCs/>
          <w:sz w:val="28"/>
          <w:szCs w:val="28"/>
        </w:rPr>
        <w:t> 2</w:t>
      </w:r>
      <w:r w:rsidR="006B2BC8">
        <w:rPr>
          <w:bCs/>
          <w:iCs/>
          <w:sz w:val="28"/>
          <w:szCs w:val="28"/>
        </w:rPr>
        <w:t>0</w:t>
      </w:r>
      <w:r w:rsidR="008C405D">
        <w:rPr>
          <w:bCs/>
          <w:iCs/>
          <w:sz w:val="28"/>
          <w:szCs w:val="28"/>
        </w:rPr>
        <w:t>,</w:t>
      </w:r>
      <w:r w:rsidR="006B2BC8">
        <w:rPr>
          <w:bCs/>
          <w:iCs/>
          <w:sz w:val="28"/>
          <w:szCs w:val="28"/>
        </w:rPr>
        <w:t>20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1CA358A4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6B2BC8">
        <w:rPr>
          <w:bCs/>
          <w:iCs/>
          <w:sz w:val="28"/>
          <w:szCs w:val="28"/>
        </w:rPr>
        <w:t>3.4</w:t>
      </w:r>
      <w:r w:rsidR="002E4CD9">
        <w:rPr>
          <w:bCs/>
          <w:iCs/>
          <w:sz w:val="28"/>
          <w:szCs w:val="28"/>
        </w:rPr>
        <w:t>.2024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0AE92E10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2C606AF2" w:rsidR="0055586A" w:rsidRDefault="006B2BC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Pavel Prokop</w:t>
      </w:r>
      <w:r w:rsidR="008C405D">
        <w:rPr>
          <w:bCs/>
          <w:iCs/>
          <w:sz w:val="28"/>
          <w:szCs w:val="28"/>
        </w:rPr>
        <w:t xml:space="preserve">                                                         </w:t>
      </w:r>
      <w:r>
        <w:rPr>
          <w:bCs/>
          <w:iCs/>
          <w:sz w:val="28"/>
          <w:szCs w:val="28"/>
        </w:rPr>
        <w:t xml:space="preserve">        </w:t>
      </w:r>
      <w:r w:rsidR="008C40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Petr Havelka</w:t>
      </w: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2510" w14:textId="77777777" w:rsidR="00F10E0B" w:rsidRDefault="00F10E0B">
      <w:r>
        <w:separator/>
      </w:r>
    </w:p>
  </w:endnote>
  <w:endnote w:type="continuationSeparator" w:id="0">
    <w:p w14:paraId="317DEA8A" w14:textId="77777777" w:rsidR="00F10E0B" w:rsidRDefault="00F1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179ECE3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A2BE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2179ECE3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A2BE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649AB" w14:textId="77777777" w:rsidR="00F10E0B" w:rsidRDefault="00F10E0B">
      <w:r>
        <w:separator/>
      </w:r>
    </w:p>
  </w:footnote>
  <w:footnote w:type="continuationSeparator" w:id="0">
    <w:p w14:paraId="7CA48E8E" w14:textId="77777777" w:rsidR="00F10E0B" w:rsidRDefault="00F1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A1F5D"/>
    <w:multiLevelType w:val="hybridMultilevel"/>
    <w:tmpl w:val="B05C60D0"/>
    <w:lvl w:ilvl="0" w:tplc="71E6E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02A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FA1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06A2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050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F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CE0A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AD6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53E33"/>
    <w:multiLevelType w:val="hybridMultilevel"/>
    <w:tmpl w:val="E8ACADDE"/>
    <w:lvl w:ilvl="0" w:tplc="A6A45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E75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5024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D45F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1E9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665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C82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438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D01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C7902"/>
    <w:multiLevelType w:val="hybridMultilevel"/>
    <w:tmpl w:val="4CAE2052"/>
    <w:lvl w:ilvl="0" w:tplc="6A165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7EA7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5CF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A68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565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94D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051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B20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2AA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3CC69B7"/>
    <w:multiLevelType w:val="hybridMultilevel"/>
    <w:tmpl w:val="B79EBBB4"/>
    <w:lvl w:ilvl="0" w:tplc="6EA63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0B4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C1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8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45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A3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01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D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88372C"/>
    <w:multiLevelType w:val="hybridMultilevel"/>
    <w:tmpl w:val="97784480"/>
    <w:lvl w:ilvl="0" w:tplc="51604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86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62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EDE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CB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C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3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1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B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10E029A"/>
    <w:multiLevelType w:val="hybridMultilevel"/>
    <w:tmpl w:val="EA8A3EFC"/>
    <w:lvl w:ilvl="0" w:tplc="CF5A6A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686AFB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B1E8A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4FFA99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35CCFE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5A2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D2C7C2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BA2B3A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192E67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4F5C1E"/>
    <w:multiLevelType w:val="hybridMultilevel"/>
    <w:tmpl w:val="713208B6"/>
    <w:lvl w:ilvl="0" w:tplc="8102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24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D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E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3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C2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931A56"/>
    <w:multiLevelType w:val="hybridMultilevel"/>
    <w:tmpl w:val="A7C4B9A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CDA48680" w:tentative="1">
      <w:start w:val="1"/>
      <w:numFmt w:val="upperLetter"/>
      <w:lvlText w:val="%2)"/>
      <w:lvlJc w:val="left"/>
      <w:pPr>
        <w:tabs>
          <w:tab w:val="num" w:pos="1364"/>
        </w:tabs>
        <w:ind w:left="1364" w:hanging="360"/>
      </w:pPr>
    </w:lvl>
    <w:lvl w:ilvl="2" w:tplc="7EAE611A" w:tentative="1">
      <w:start w:val="1"/>
      <w:numFmt w:val="upperLetter"/>
      <w:lvlText w:val="%3)"/>
      <w:lvlJc w:val="left"/>
      <w:pPr>
        <w:tabs>
          <w:tab w:val="num" w:pos="2084"/>
        </w:tabs>
        <w:ind w:left="2084" w:hanging="360"/>
      </w:pPr>
    </w:lvl>
    <w:lvl w:ilvl="3" w:tplc="B6CE834A" w:tentative="1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</w:lvl>
    <w:lvl w:ilvl="4" w:tplc="477610E0" w:tentative="1">
      <w:start w:val="1"/>
      <w:numFmt w:val="upperLetter"/>
      <w:lvlText w:val="%5)"/>
      <w:lvlJc w:val="left"/>
      <w:pPr>
        <w:tabs>
          <w:tab w:val="num" w:pos="3524"/>
        </w:tabs>
        <w:ind w:left="3524" w:hanging="360"/>
      </w:pPr>
    </w:lvl>
    <w:lvl w:ilvl="5" w:tplc="CDE6A4AA" w:tentative="1">
      <w:start w:val="1"/>
      <w:numFmt w:val="upperLetter"/>
      <w:lvlText w:val="%6)"/>
      <w:lvlJc w:val="left"/>
      <w:pPr>
        <w:tabs>
          <w:tab w:val="num" w:pos="4244"/>
        </w:tabs>
        <w:ind w:left="4244" w:hanging="360"/>
      </w:pPr>
    </w:lvl>
    <w:lvl w:ilvl="6" w:tplc="C01EE73C" w:tentative="1">
      <w:start w:val="1"/>
      <w:numFmt w:val="upperLetter"/>
      <w:lvlText w:val="%7)"/>
      <w:lvlJc w:val="left"/>
      <w:pPr>
        <w:tabs>
          <w:tab w:val="num" w:pos="4964"/>
        </w:tabs>
        <w:ind w:left="4964" w:hanging="360"/>
      </w:pPr>
    </w:lvl>
    <w:lvl w:ilvl="7" w:tplc="68BE9980" w:tentative="1">
      <w:start w:val="1"/>
      <w:numFmt w:val="upperLetter"/>
      <w:lvlText w:val="%8)"/>
      <w:lvlJc w:val="left"/>
      <w:pPr>
        <w:tabs>
          <w:tab w:val="num" w:pos="5684"/>
        </w:tabs>
        <w:ind w:left="5684" w:hanging="360"/>
      </w:pPr>
    </w:lvl>
    <w:lvl w:ilvl="8" w:tplc="61BCBD62" w:tentative="1">
      <w:start w:val="1"/>
      <w:numFmt w:val="upp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FDE416D"/>
    <w:multiLevelType w:val="hybridMultilevel"/>
    <w:tmpl w:val="6AD2544A"/>
    <w:lvl w:ilvl="0" w:tplc="F92CB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1CEF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65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D274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C812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5837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C4D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927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AC3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F387E"/>
    <w:multiLevelType w:val="hybridMultilevel"/>
    <w:tmpl w:val="0EAAD18E"/>
    <w:lvl w:ilvl="0" w:tplc="BF7A2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C02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6A59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D2F8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A2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06B1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F4C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73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CC43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7"/>
  </w:num>
  <w:num w:numId="5">
    <w:abstractNumId w:val="28"/>
  </w:num>
  <w:num w:numId="6">
    <w:abstractNumId w:val="1"/>
  </w:num>
  <w:num w:numId="7">
    <w:abstractNumId w:val="0"/>
  </w:num>
  <w:num w:numId="8">
    <w:abstractNumId w:val="19"/>
  </w:num>
  <w:num w:numId="9">
    <w:abstractNumId w:val="2"/>
  </w:num>
  <w:num w:numId="10">
    <w:abstractNumId w:val="8"/>
  </w:num>
  <w:num w:numId="11">
    <w:abstractNumId w:val="23"/>
  </w:num>
  <w:num w:numId="12">
    <w:abstractNumId w:val="24"/>
  </w:num>
  <w:num w:numId="13">
    <w:abstractNumId w:val="29"/>
  </w:num>
  <w:num w:numId="14">
    <w:abstractNumId w:val="21"/>
  </w:num>
  <w:num w:numId="15">
    <w:abstractNumId w:val="9"/>
  </w:num>
  <w:num w:numId="16">
    <w:abstractNumId w:val="17"/>
  </w:num>
  <w:num w:numId="17">
    <w:abstractNumId w:val="26"/>
  </w:num>
  <w:num w:numId="18">
    <w:abstractNumId w:val="14"/>
  </w:num>
  <w:num w:numId="19">
    <w:abstractNumId w:val="25"/>
  </w:num>
  <w:num w:numId="20">
    <w:abstractNumId w:val="13"/>
  </w:num>
  <w:num w:numId="21">
    <w:abstractNumId w:val="5"/>
  </w:num>
  <w:num w:numId="22">
    <w:abstractNumId w:val="4"/>
  </w:num>
  <w:num w:numId="23">
    <w:abstractNumId w:val="16"/>
  </w:num>
  <w:num w:numId="24">
    <w:abstractNumId w:val="3"/>
  </w:num>
  <w:num w:numId="25">
    <w:abstractNumId w:val="18"/>
  </w:num>
  <w:num w:numId="26">
    <w:abstractNumId w:val="12"/>
  </w:num>
  <w:num w:numId="27">
    <w:abstractNumId w:val="10"/>
  </w:num>
  <w:num w:numId="28">
    <w:abstractNumId w:val="22"/>
  </w:num>
  <w:num w:numId="29">
    <w:abstractNumId w:val="20"/>
  </w:num>
  <w:num w:numId="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944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90C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533"/>
    <w:rsid w:val="005E56B1"/>
    <w:rsid w:val="005E71FC"/>
    <w:rsid w:val="005F0011"/>
    <w:rsid w:val="005F1236"/>
    <w:rsid w:val="005F30F1"/>
    <w:rsid w:val="005F4392"/>
    <w:rsid w:val="005F457F"/>
    <w:rsid w:val="005F66D2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770B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E83"/>
    <w:rsid w:val="008A2BE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2E7C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6B8"/>
    <w:rsid w:val="00F359BF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FB"/>
    <w:rsid w:val="00F52DCF"/>
    <w:rsid w:val="00F5300E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0F91-CF8E-453D-A834-F4BD1086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1900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8</cp:revision>
  <cp:lastPrinted>2023-10-02T05:26:00Z</cp:lastPrinted>
  <dcterms:created xsi:type="dcterms:W3CDTF">2024-03-27T10:52:00Z</dcterms:created>
  <dcterms:modified xsi:type="dcterms:W3CDTF">2024-04-03T07:10:00Z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