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2FAAB29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37525">
        <w:rPr>
          <w:b/>
          <w:sz w:val="44"/>
          <w:szCs w:val="44"/>
        </w:rPr>
        <w:t>0</w:t>
      </w:r>
      <w:r w:rsidR="0082568B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C37525">
        <w:rPr>
          <w:b/>
          <w:sz w:val="44"/>
          <w:szCs w:val="44"/>
        </w:rPr>
        <w:t>2</w:t>
      </w:r>
    </w:p>
    <w:p w14:paraId="046F7BDF" w14:textId="18A80944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82568B">
        <w:rPr>
          <w:b/>
          <w:sz w:val="28"/>
          <w:szCs w:val="28"/>
        </w:rPr>
        <w:t>7</w:t>
      </w:r>
      <w:r w:rsidR="00C37525">
        <w:rPr>
          <w:b/>
          <w:sz w:val="28"/>
          <w:szCs w:val="28"/>
        </w:rPr>
        <w:t>.</w:t>
      </w:r>
      <w:r w:rsidR="0082568B">
        <w:rPr>
          <w:b/>
          <w:sz w:val="28"/>
          <w:szCs w:val="28"/>
        </w:rPr>
        <w:t>2</w:t>
      </w:r>
      <w:r w:rsidR="00C37525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6BE8014" w:rsidR="005B44A2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 w:rsidR="00553F80">
        <w:rPr>
          <w:sz w:val="28"/>
          <w:szCs w:val="28"/>
        </w:rPr>
        <w:t xml:space="preserve">, </w:t>
      </w:r>
      <w:r w:rsidR="00407CF8">
        <w:rPr>
          <w:sz w:val="28"/>
          <w:szCs w:val="28"/>
        </w:rPr>
        <w:t xml:space="preserve">Pavel </w:t>
      </w:r>
      <w:proofErr w:type="spellStart"/>
      <w:r w:rsidR="00407CF8">
        <w:rPr>
          <w:sz w:val="28"/>
          <w:szCs w:val="28"/>
        </w:rPr>
        <w:t>Muric</w:t>
      </w:r>
      <w:proofErr w:type="spellEnd"/>
      <w:r w:rsidR="00407CF8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 xml:space="preserve"> </w:t>
      </w:r>
    </w:p>
    <w:p w14:paraId="1E4A9528" w14:textId="1F0DF7BE" w:rsidR="000B772C" w:rsidRDefault="005B44A2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7CF8">
        <w:rPr>
          <w:sz w:val="28"/>
          <w:szCs w:val="28"/>
        </w:rPr>
        <w:t xml:space="preserve"> </w:t>
      </w:r>
      <w:r w:rsidR="00DC53C3" w:rsidRPr="00DC53C3">
        <w:rPr>
          <w:sz w:val="28"/>
          <w:szCs w:val="28"/>
        </w:rPr>
        <w:t>Dušan Matoušek</w:t>
      </w:r>
      <w:r w:rsidR="00A9062E">
        <w:rPr>
          <w:sz w:val="28"/>
          <w:szCs w:val="28"/>
        </w:rPr>
        <w:t xml:space="preserve">, </w:t>
      </w:r>
      <w:r w:rsidR="00407CF8">
        <w:rPr>
          <w:sz w:val="28"/>
          <w:szCs w:val="28"/>
        </w:rPr>
        <w:t>Dana Sekaninová</w:t>
      </w:r>
      <w:r w:rsidR="000B772C">
        <w:rPr>
          <w:sz w:val="28"/>
          <w:szCs w:val="28"/>
        </w:rPr>
        <w:t>,</w:t>
      </w:r>
      <w:r w:rsidR="0082568B" w:rsidRPr="0082568B">
        <w:rPr>
          <w:sz w:val="28"/>
          <w:szCs w:val="28"/>
        </w:rPr>
        <w:t xml:space="preserve"> Aleš Holoubek,       </w:t>
      </w:r>
    </w:p>
    <w:p w14:paraId="70043D2B" w14:textId="5598E57E" w:rsidR="000B772C" w:rsidRDefault="000B772C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</w:t>
      </w:r>
      <w:r w:rsidR="00407CF8">
        <w:rPr>
          <w:sz w:val="28"/>
          <w:szCs w:val="28"/>
        </w:rPr>
        <w:t xml:space="preserve"> Ludmila </w:t>
      </w:r>
      <w:proofErr w:type="spellStart"/>
      <w:r w:rsidR="00407CF8">
        <w:rPr>
          <w:sz w:val="28"/>
          <w:szCs w:val="28"/>
        </w:rPr>
        <w:t>Pšenáková</w:t>
      </w:r>
      <w:proofErr w:type="spellEnd"/>
      <w:r w:rsidR="00407CF8">
        <w:rPr>
          <w:sz w:val="28"/>
          <w:szCs w:val="28"/>
        </w:rPr>
        <w:t>, Mgr. Naděžda Fojtů</w:t>
      </w:r>
      <w:r>
        <w:rPr>
          <w:sz w:val="28"/>
          <w:szCs w:val="28"/>
        </w:rPr>
        <w:t xml:space="preserve">, </w:t>
      </w:r>
    </w:p>
    <w:p w14:paraId="007808EE" w14:textId="1AD83E8A" w:rsidR="00340F9F" w:rsidRDefault="0082568B" w:rsidP="00407C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Omluven:   </w:t>
      </w:r>
      <w:proofErr w:type="gramEnd"/>
      <w:r>
        <w:rPr>
          <w:sz w:val="28"/>
          <w:szCs w:val="28"/>
        </w:rPr>
        <w:t xml:space="preserve">   Ing. Marian </w:t>
      </w:r>
      <w:proofErr w:type="spellStart"/>
      <w:r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  <w:r w:rsidR="00407CF8">
        <w:rPr>
          <w:sz w:val="28"/>
          <w:szCs w:val="28"/>
        </w:rPr>
        <w:t xml:space="preserve">                                    </w:t>
      </w:r>
    </w:p>
    <w:p w14:paraId="1C54FB5C" w14:textId="0EDE4FB1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250390">
        <w:rPr>
          <w:sz w:val="28"/>
          <w:szCs w:val="28"/>
        </w:rPr>
        <w:t>Aleš Holoubek, Petr Havelka</w:t>
      </w:r>
      <w:r>
        <w:rPr>
          <w:sz w:val="28"/>
          <w:szCs w:val="28"/>
        </w:rPr>
        <w:t xml:space="preserve"> </w:t>
      </w:r>
    </w:p>
    <w:p w14:paraId="27A53588" w14:textId="53F19C06" w:rsidR="00A23700" w:rsidRDefault="00FE7472" w:rsidP="000954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655EA72C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82568B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49CB34CC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82568B">
        <w:rPr>
          <w:sz w:val="28"/>
          <w:szCs w:val="28"/>
        </w:rPr>
        <w:t>Aleš Holoubek</w:t>
      </w:r>
      <w:r w:rsidR="00C37525">
        <w:rPr>
          <w:sz w:val="28"/>
          <w:szCs w:val="28"/>
        </w:rPr>
        <w:t xml:space="preserve"> a </w:t>
      </w:r>
      <w:r w:rsidR="0082568B">
        <w:rPr>
          <w:sz w:val="28"/>
          <w:szCs w:val="28"/>
        </w:rPr>
        <w:t>Petr Havelka</w:t>
      </w:r>
      <w:r w:rsidR="00C37525">
        <w:rPr>
          <w:sz w:val="28"/>
          <w:szCs w:val="28"/>
        </w:rPr>
        <w:t>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 w:rsidP="00A10A0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2DF90848" w14:textId="77777777" w:rsidR="0082568B" w:rsidRPr="0082568B" w:rsidRDefault="0082568B" w:rsidP="0082568B">
      <w:pPr>
        <w:rPr>
          <w:bCs/>
          <w:szCs w:val="24"/>
        </w:rPr>
      </w:pPr>
      <w:r w:rsidRPr="0082568B">
        <w:rPr>
          <w:bCs/>
          <w:szCs w:val="24"/>
        </w:rPr>
        <w:t>1. Zahájení</w:t>
      </w:r>
    </w:p>
    <w:p w14:paraId="45BF85ED" w14:textId="77777777" w:rsidR="0082568B" w:rsidRPr="0082568B" w:rsidRDefault="0082568B" w:rsidP="0082568B">
      <w:pPr>
        <w:rPr>
          <w:bCs/>
          <w:szCs w:val="24"/>
        </w:rPr>
      </w:pPr>
      <w:r w:rsidRPr="0082568B">
        <w:rPr>
          <w:bCs/>
          <w:szCs w:val="24"/>
        </w:rPr>
        <w:t>2. Volba zapisovatele a ověřovatelů</w:t>
      </w:r>
    </w:p>
    <w:p w14:paraId="5F81B1C8" w14:textId="77777777" w:rsidR="0082568B" w:rsidRPr="0082568B" w:rsidRDefault="0082568B" w:rsidP="0082568B">
      <w:pPr>
        <w:rPr>
          <w:bCs/>
          <w:szCs w:val="24"/>
        </w:rPr>
      </w:pPr>
      <w:r w:rsidRPr="0082568B">
        <w:rPr>
          <w:bCs/>
          <w:szCs w:val="24"/>
        </w:rPr>
        <w:t xml:space="preserve">3. Schválení programu zasedání </w:t>
      </w:r>
    </w:p>
    <w:p w14:paraId="0D8E39F3" w14:textId="77777777" w:rsidR="0082568B" w:rsidRPr="0082568B" w:rsidRDefault="0082568B" w:rsidP="0082568B">
      <w:pPr>
        <w:rPr>
          <w:bCs/>
          <w:szCs w:val="24"/>
        </w:rPr>
      </w:pPr>
      <w:r w:rsidRPr="0082568B">
        <w:rPr>
          <w:bCs/>
          <w:szCs w:val="24"/>
        </w:rPr>
        <w:t xml:space="preserve">4. Kontrola minulého zápisu                                                                                                                                                                        5. </w:t>
      </w:r>
      <w:proofErr w:type="spellStart"/>
      <w:r w:rsidRPr="0082568B">
        <w:rPr>
          <w:bCs/>
          <w:szCs w:val="24"/>
        </w:rPr>
        <w:t>MěÚ</w:t>
      </w:r>
      <w:proofErr w:type="spellEnd"/>
      <w:r w:rsidRPr="0082568B">
        <w:rPr>
          <w:bCs/>
          <w:szCs w:val="24"/>
        </w:rPr>
        <w:t xml:space="preserve"> Slavkov u Brna – odbor stavební a ŽP                                                                                                                          6. Krajský úřad JMK – odbor životního prostředí                                                                                                                                                         7. Ministerstvo zemědělství ČR                                                                                                                                                                            8. Materiály Základní a Mateřské školy Otnice                                                                                                                                                           9. Výsledky hospodaření obce za rok 2021                                                                                                                                                                                 10. Tříkrálová sbírka 2022                                                                                                                                                         11. </w:t>
      </w:r>
      <w:bookmarkStart w:id="0" w:name="_Hlk95321006"/>
      <w:r w:rsidRPr="0082568B">
        <w:rPr>
          <w:bCs/>
          <w:szCs w:val="24"/>
        </w:rPr>
        <w:t>Zpráva o bezpečnostní situaci v obci Otnice za rok 2021</w:t>
      </w:r>
      <w:bookmarkEnd w:id="0"/>
      <w:r w:rsidRPr="0082568B">
        <w:rPr>
          <w:bCs/>
          <w:szCs w:val="24"/>
        </w:rPr>
        <w:t xml:space="preserve">                                                                                                                                                          12. Zhodnocení volných finančních prostředků obce                                                                                                                                                   13. </w:t>
      </w:r>
      <w:bookmarkStart w:id="1" w:name="_Hlk95396169"/>
      <w:r w:rsidRPr="0082568B">
        <w:rPr>
          <w:bCs/>
          <w:szCs w:val="24"/>
        </w:rPr>
        <w:t xml:space="preserve">Spolek Euroregion Pomoraví  (EUPO) – Stanovy </w:t>
      </w:r>
      <w:bookmarkEnd w:id="1"/>
      <w:r w:rsidRPr="0082568B">
        <w:rPr>
          <w:bCs/>
          <w:szCs w:val="24"/>
        </w:rPr>
        <w:t xml:space="preserve">                                                                                                             14. </w:t>
      </w:r>
      <w:bookmarkStart w:id="2" w:name="_Hlk95398521"/>
      <w:r w:rsidRPr="0082568B">
        <w:rPr>
          <w:bCs/>
          <w:szCs w:val="24"/>
        </w:rPr>
        <w:t>Žádost o povolení hostování lunaparku</w:t>
      </w:r>
      <w:bookmarkEnd w:id="2"/>
      <w:r w:rsidRPr="0082568B">
        <w:rPr>
          <w:bCs/>
          <w:szCs w:val="24"/>
        </w:rPr>
        <w:t xml:space="preserve">                                                                                                                                      15. Cyklostezka Otnice – informace                                                                                                                                                       16. Dodatek č.1 ke Smlouvě o dílo – </w:t>
      </w:r>
      <w:proofErr w:type="spellStart"/>
      <w:r w:rsidRPr="0082568B">
        <w:rPr>
          <w:bCs/>
          <w:szCs w:val="24"/>
        </w:rPr>
        <w:t>Swietelsky</w:t>
      </w:r>
      <w:proofErr w:type="spellEnd"/>
      <w:r w:rsidRPr="0082568B">
        <w:rPr>
          <w:bCs/>
          <w:szCs w:val="24"/>
        </w:rPr>
        <w:t xml:space="preserve"> stavební s.r.o. Brno                                                                                             17. Rozvoj odpadového hospodářství obce – informace                                                                                                                      18. Fotovoltaika na obecních budovách – informace                                                                                                                                                   19. Smlouva o smlouvě budoucí o zřízení věcného břemene „Otnice, kab. smyčka NN Ing. Doležel“                                       20. Žádost o stanovisko obce – Lubor Pospíchal                                                                                                                               21. Žádost o pronájem pozemku </w:t>
      </w:r>
      <w:proofErr w:type="spellStart"/>
      <w:r w:rsidRPr="0082568B">
        <w:rPr>
          <w:bCs/>
          <w:szCs w:val="24"/>
        </w:rPr>
        <w:t>parc.č</w:t>
      </w:r>
      <w:proofErr w:type="spellEnd"/>
      <w:r w:rsidRPr="0082568B">
        <w:rPr>
          <w:bCs/>
          <w:szCs w:val="24"/>
        </w:rPr>
        <w:t xml:space="preserve">. 5776 v </w:t>
      </w:r>
      <w:proofErr w:type="spellStart"/>
      <w:r w:rsidRPr="0082568B">
        <w:rPr>
          <w:bCs/>
          <w:szCs w:val="24"/>
        </w:rPr>
        <w:t>k.ú</w:t>
      </w:r>
      <w:proofErr w:type="spellEnd"/>
      <w:r w:rsidRPr="0082568B">
        <w:rPr>
          <w:bCs/>
          <w:szCs w:val="24"/>
        </w:rPr>
        <w:t xml:space="preserve">. Otnice                                                                                                     22. Žádost o pronájem pozemků </w:t>
      </w:r>
      <w:proofErr w:type="spellStart"/>
      <w:r w:rsidRPr="0082568B">
        <w:rPr>
          <w:bCs/>
          <w:szCs w:val="24"/>
        </w:rPr>
        <w:t>parc.č</w:t>
      </w:r>
      <w:proofErr w:type="spellEnd"/>
      <w:r w:rsidRPr="0082568B">
        <w:rPr>
          <w:bCs/>
          <w:szCs w:val="24"/>
        </w:rPr>
        <w:t xml:space="preserve">. 1245 a 1246 v </w:t>
      </w:r>
      <w:proofErr w:type="spellStart"/>
      <w:r w:rsidRPr="0082568B">
        <w:rPr>
          <w:bCs/>
          <w:szCs w:val="24"/>
        </w:rPr>
        <w:t>k.ú</w:t>
      </w:r>
      <w:proofErr w:type="spellEnd"/>
      <w:r w:rsidRPr="0082568B">
        <w:rPr>
          <w:bCs/>
          <w:szCs w:val="24"/>
        </w:rPr>
        <w:t xml:space="preserve">. Otnice                                                                                                 23. Záměr prodeje pozemku </w:t>
      </w:r>
      <w:proofErr w:type="spellStart"/>
      <w:r w:rsidRPr="0082568B">
        <w:rPr>
          <w:bCs/>
          <w:szCs w:val="24"/>
        </w:rPr>
        <w:t>parc.č</w:t>
      </w:r>
      <w:proofErr w:type="spellEnd"/>
      <w:r w:rsidRPr="0082568B">
        <w:rPr>
          <w:bCs/>
          <w:szCs w:val="24"/>
        </w:rPr>
        <w:t xml:space="preserve">. 6692 v </w:t>
      </w:r>
      <w:proofErr w:type="spellStart"/>
      <w:r w:rsidRPr="0082568B">
        <w:rPr>
          <w:bCs/>
          <w:szCs w:val="24"/>
        </w:rPr>
        <w:t>k.ú</w:t>
      </w:r>
      <w:proofErr w:type="spellEnd"/>
      <w:r w:rsidRPr="0082568B">
        <w:rPr>
          <w:bCs/>
          <w:szCs w:val="24"/>
        </w:rPr>
        <w:t>. Otnice                                                                                                                                                                               24.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1E0714C" w:rsidR="00A23700" w:rsidRDefault="004B59B8">
      <w:pPr>
        <w:rPr>
          <w:b/>
          <w:bCs/>
          <w:i/>
          <w:iCs/>
          <w:sz w:val="28"/>
          <w:szCs w:val="28"/>
        </w:rPr>
      </w:pPr>
      <w:bookmarkStart w:id="3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82568B">
        <w:rPr>
          <w:b/>
          <w:bCs/>
          <w:i/>
          <w:iCs/>
          <w:sz w:val="28"/>
          <w:szCs w:val="28"/>
        </w:rPr>
        <w:t>9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3"/>
    <w:p w14:paraId="7BB48DAA" w14:textId="77777777" w:rsidR="00AF738A" w:rsidRDefault="00AF738A" w:rsidP="00E27411">
      <w:pPr>
        <w:jc w:val="both"/>
        <w:rPr>
          <w:b/>
          <w:sz w:val="28"/>
          <w:szCs w:val="28"/>
        </w:rPr>
      </w:pPr>
    </w:p>
    <w:p w14:paraId="31361262" w14:textId="4612DF4E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t xml:space="preserve">4. </w:t>
      </w:r>
      <w:r w:rsidR="00AF738A" w:rsidRPr="00C37525">
        <w:rPr>
          <w:b/>
          <w:bCs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120383F8" w14:textId="7F0A5577" w:rsidR="0082568B" w:rsidRPr="0082568B" w:rsidRDefault="0082568B" w:rsidP="0082568B">
      <w:pPr>
        <w:jc w:val="both"/>
        <w:rPr>
          <w:sz w:val="28"/>
          <w:szCs w:val="28"/>
        </w:rPr>
      </w:pPr>
      <w:r w:rsidRPr="0082568B">
        <w:rPr>
          <w:sz w:val="28"/>
          <w:szCs w:val="28"/>
        </w:rPr>
        <w:t>Bod 15) Zhodnocení finančních prostředků obce – bude projednáno v samostatném bodě dnešního jednání</w:t>
      </w:r>
      <w:r>
        <w:rPr>
          <w:sz w:val="28"/>
          <w:szCs w:val="28"/>
        </w:rPr>
        <w:t>.</w:t>
      </w:r>
    </w:p>
    <w:p w14:paraId="2BEA79E4" w14:textId="77777777" w:rsidR="0082568B" w:rsidRPr="0082568B" w:rsidRDefault="0082568B" w:rsidP="0082568B">
      <w:pPr>
        <w:jc w:val="both"/>
        <w:rPr>
          <w:sz w:val="28"/>
          <w:szCs w:val="28"/>
        </w:rPr>
      </w:pPr>
      <w:r w:rsidRPr="0082568B">
        <w:rPr>
          <w:sz w:val="28"/>
          <w:szCs w:val="28"/>
        </w:rPr>
        <w:t>Bod 9) Vítání občánků narozených v roce 2021 s trvalým pobytem v obci Otnice se uskuteční v sobotu 26.2.2022 v 10 hodin, v obřadní síni obecního úřadu.</w:t>
      </w:r>
    </w:p>
    <w:p w14:paraId="5A4024D9" w14:textId="77777777" w:rsidR="00A10A0E" w:rsidRPr="00DC53C3" w:rsidRDefault="00A10A0E" w:rsidP="00A10A0E">
      <w:pPr>
        <w:jc w:val="both"/>
        <w:rPr>
          <w:sz w:val="28"/>
          <w:szCs w:val="28"/>
        </w:rPr>
      </w:pPr>
    </w:p>
    <w:p w14:paraId="3A6414CE" w14:textId="01AA2F6D" w:rsidR="00E27411" w:rsidRPr="00702002" w:rsidRDefault="005B44A2" w:rsidP="00E27411">
      <w:pPr>
        <w:jc w:val="both"/>
        <w:rPr>
          <w:sz w:val="28"/>
          <w:szCs w:val="28"/>
        </w:rPr>
      </w:pP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0DBAC3E9" w14:textId="14B0E4C6" w:rsidR="00F61003" w:rsidRPr="00F61003" w:rsidRDefault="00F61003" w:rsidP="00F61003">
      <w:pPr>
        <w:numPr>
          <w:ilvl w:val="0"/>
          <w:numId w:val="17"/>
        </w:numPr>
        <w:jc w:val="both"/>
        <w:rPr>
          <w:sz w:val="28"/>
          <w:szCs w:val="28"/>
        </w:rPr>
      </w:pPr>
      <w:r w:rsidRPr="00F61003">
        <w:rPr>
          <w:sz w:val="28"/>
          <w:szCs w:val="28"/>
        </w:rPr>
        <w:t xml:space="preserve">Jan a Vladimíra Pokorní, Otnice – oznámení o zahájení řízení o dodatečném povolení stavby: „Oplocení a bazén u rodinného domu č.p. 239, Otnice“ na pozemcích </w:t>
      </w:r>
      <w:proofErr w:type="spellStart"/>
      <w:r w:rsidRPr="00F61003">
        <w:rPr>
          <w:sz w:val="28"/>
          <w:szCs w:val="28"/>
        </w:rPr>
        <w:t>parc.č</w:t>
      </w:r>
      <w:proofErr w:type="spellEnd"/>
      <w:r w:rsidRPr="00F61003">
        <w:rPr>
          <w:sz w:val="28"/>
          <w:szCs w:val="28"/>
        </w:rPr>
        <w:t xml:space="preserve">. 524, 525 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 xml:space="preserve">. Otnice. Ústní jednání dotčených osob se uskuteční dne 10.2.2022 v 10,15 hod. na místě stavby. </w:t>
      </w:r>
      <w:r>
        <w:rPr>
          <w:i/>
          <w:iCs/>
          <w:sz w:val="28"/>
          <w:szCs w:val="28"/>
        </w:rPr>
        <w:t xml:space="preserve"> </w:t>
      </w:r>
    </w:p>
    <w:p w14:paraId="50FA6A7B" w14:textId="77777777" w:rsidR="00F61003" w:rsidRPr="00F61003" w:rsidRDefault="00F61003" w:rsidP="00F61003">
      <w:pPr>
        <w:numPr>
          <w:ilvl w:val="0"/>
          <w:numId w:val="17"/>
        </w:numPr>
        <w:jc w:val="both"/>
        <w:rPr>
          <w:sz w:val="28"/>
          <w:szCs w:val="28"/>
        </w:rPr>
      </w:pPr>
      <w:r w:rsidRPr="00F61003">
        <w:rPr>
          <w:sz w:val="28"/>
          <w:szCs w:val="28"/>
        </w:rPr>
        <w:t xml:space="preserve">Rostěnice a.s. – rozhodnutí o schválení manipulačního řádu a provozního řádu vodního díla „Rybník Neset“, na pozemcích 5944/2, 6005, 6006, 6007, 6021, 6023v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 xml:space="preserve">. Otnice a 5320/2, 5460, 5638, 5640/3, 5640/2 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>. Lovčičky.</w:t>
      </w:r>
    </w:p>
    <w:p w14:paraId="31D3CA4D" w14:textId="77777777" w:rsidR="00F61003" w:rsidRPr="00F61003" w:rsidRDefault="00F61003" w:rsidP="00F61003">
      <w:pPr>
        <w:numPr>
          <w:ilvl w:val="0"/>
          <w:numId w:val="17"/>
        </w:numPr>
        <w:jc w:val="both"/>
        <w:rPr>
          <w:sz w:val="28"/>
          <w:szCs w:val="28"/>
        </w:rPr>
      </w:pPr>
      <w:r w:rsidRPr="00F61003">
        <w:rPr>
          <w:sz w:val="28"/>
          <w:szCs w:val="28"/>
        </w:rPr>
        <w:t xml:space="preserve">Jaroslav a Jana Pavlíkovi, Újezd u Brna – územní rozhodnutí č.13/2022 o umístění stavby: „Dřevěný zahradní domek, jako stavba podpůrná pro zemědělství, Otnice“ na pozemku </w:t>
      </w:r>
      <w:proofErr w:type="spellStart"/>
      <w:r w:rsidRPr="00F61003">
        <w:rPr>
          <w:sz w:val="28"/>
          <w:szCs w:val="28"/>
        </w:rPr>
        <w:t>parc.č</w:t>
      </w:r>
      <w:proofErr w:type="spellEnd"/>
      <w:r w:rsidRPr="00F61003">
        <w:rPr>
          <w:sz w:val="28"/>
          <w:szCs w:val="28"/>
        </w:rPr>
        <w:t xml:space="preserve">. 6003 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>. Otnice.</w:t>
      </w:r>
    </w:p>
    <w:p w14:paraId="2504A8BE" w14:textId="77777777" w:rsidR="00F61003" w:rsidRPr="00F61003" w:rsidRDefault="00F61003" w:rsidP="00F61003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F61003">
        <w:rPr>
          <w:sz w:val="28"/>
          <w:szCs w:val="28"/>
        </w:rPr>
        <w:t>Rch</w:t>
      </w:r>
      <w:proofErr w:type="spellEnd"/>
      <w:r w:rsidRPr="00F61003">
        <w:rPr>
          <w:sz w:val="28"/>
          <w:szCs w:val="28"/>
        </w:rPr>
        <w:t xml:space="preserve"> </w:t>
      </w:r>
      <w:proofErr w:type="spellStart"/>
      <w:r w:rsidRPr="00F61003">
        <w:rPr>
          <w:sz w:val="28"/>
          <w:szCs w:val="28"/>
        </w:rPr>
        <w:t>architects</w:t>
      </w:r>
      <w:proofErr w:type="spellEnd"/>
      <w:r w:rsidRPr="00F61003">
        <w:rPr>
          <w:sz w:val="28"/>
          <w:szCs w:val="28"/>
        </w:rPr>
        <w:t xml:space="preserve"> s.r.o., Židlochovice – oznámení o zahájení stavebního řízení formou veřejné vyhlášky pro stavební záměr: „Soubor rodinných domů Otnice“, na pozemcích </w:t>
      </w:r>
      <w:proofErr w:type="spellStart"/>
      <w:r w:rsidRPr="00F61003">
        <w:rPr>
          <w:sz w:val="28"/>
          <w:szCs w:val="28"/>
        </w:rPr>
        <w:t>parc.č</w:t>
      </w:r>
      <w:proofErr w:type="spellEnd"/>
      <w:r w:rsidRPr="00F61003">
        <w:rPr>
          <w:sz w:val="28"/>
          <w:szCs w:val="28"/>
        </w:rPr>
        <w:t xml:space="preserve">. 1468/3, 1556/2, 1558/2, 1561, 2485/49, 2485/43, 202, 163/1, 171/1, 6811, 201/2 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>. Otnice.</w:t>
      </w:r>
    </w:p>
    <w:p w14:paraId="3ECA406A" w14:textId="77777777" w:rsidR="00F61003" w:rsidRPr="00F61003" w:rsidRDefault="00F61003" w:rsidP="00F61003">
      <w:pPr>
        <w:numPr>
          <w:ilvl w:val="0"/>
          <w:numId w:val="17"/>
        </w:numPr>
        <w:jc w:val="both"/>
        <w:rPr>
          <w:sz w:val="28"/>
          <w:szCs w:val="28"/>
        </w:rPr>
      </w:pPr>
      <w:r w:rsidRPr="00F61003">
        <w:rPr>
          <w:sz w:val="28"/>
          <w:szCs w:val="28"/>
        </w:rPr>
        <w:t xml:space="preserve">ALIV stavby RD s.r.o., Brno – rozhodnutí o vydání společného územního a stavebního povolení pro stavby: „Novostavba rodinného domu, vč. napojení IS, parkovacího přístřešku, dešťové kanalizace s jímací nádrží a vsakovací studní, zpevněných ploch, sjezdu, venkovní terasy a oplocení na pozemcích </w:t>
      </w:r>
      <w:proofErr w:type="spellStart"/>
      <w:r w:rsidRPr="00F61003">
        <w:rPr>
          <w:sz w:val="28"/>
          <w:szCs w:val="28"/>
        </w:rPr>
        <w:t>parc.č</w:t>
      </w:r>
      <w:proofErr w:type="spellEnd"/>
      <w:r w:rsidRPr="00F61003">
        <w:rPr>
          <w:sz w:val="28"/>
          <w:szCs w:val="28"/>
        </w:rPr>
        <w:t xml:space="preserve">. 1011/3, 1011/4, 1011/5, 5745 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>. Otnice.</w:t>
      </w:r>
    </w:p>
    <w:p w14:paraId="7015EF9B" w14:textId="4C71343D" w:rsidR="00F61003" w:rsidRPr="00F61003" w:rsidRDefault="00F61003" w:rsidP="00F61003">
      <w:pPr>
        <w:numPr>
          <w:ilvl w:val="0"/>
          <w:numId w:val="17"/>
        </w:numPr>
        <w:jc w:val="both"/>
        <w:rPr>
          <w:sz w:val="28"/>
          <w:szCs w:val="28"/>
        </w:rPr>
      </w:pPr>
      <w:r w:rsidRPr="00F61003">
        <w:rPr>
          <w:sz w:val="28"/>
          <w:szCs w:val="28"/>
        </w:rPr>
        <w:t xml:space="preserve">Zdeněk Pokorný, Otnice – výzva k součinnosti při kontrolní prohlídce rodinného domu a prověření stavebních úprav na rodinném domě č.p. 222, v obci Otnice, </w:t>
      </w:r>
      <w:proofErr w:type="spellStart"/>
      <w:r w:rsidRPr="00F61003">
        <w:rPr>
          <w:sz w:val="28"/>
          <w:szCs w:val="28"/>
        </w:rPr>
        <w:t>parc.č</w:t>
      </w:r>
      <w:proofErr w:type="spellEnd"/>
      <w:r w:rsidRPr="00F61003">
        <w:rPr>
          <w:sz w:val="28"/>
          <w:szCs w:val="28"/>
        </w:rPr>
        <w:t xml:space="preserve">. 522, 523 v </w:t>
      </w:r>
      <w:proofErr w:type="spellStart"/>
      <w:r w:rsidRPr="00F61003">
        <w:rPr>
          <w:sz w:val="28"/>
          <w:szCs w:val="28"/>
        </w:rPr>
        <w:t>k.ú</w:t>
      </w:r>
      <w:proofErr w:type="spellEnd"/>
      <w:r w:rsidRPr="00F61003">
        <w:rPr>
          <w:sz w:val="28"/>
          <w:szCs w:val="28"/>
        </w:rPr>
        <w:t>. Otnice. Prohlídka se uskuteční dne 10.2.2022 v 11,15 hod na místě stavby.</w:t>
      </w:r>
    </w:p>
    <w:p w14:paraId="1F9D254D" w14:textId="77777777" w:rsidR="00EB368B" w:rsidRDefault="00EB368B" w:rsidP="00967B1F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1012BEEB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F61003" w:rsidRPr="0082568B">
        <w:rPr>
          <w:rFonts w:eastAsia="+mn-ea"/>
          <w:b/>
          <w:bCs/>
          <w:i/>
          <w:iCs/>
          <w:kern w:val="24"/>
          <w:sz w:val="28"/>
          <w:szCs w:val="28"/>
        </w:rPr>
        <w:t>Krajský úřad JMK – odbor životního prostředí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ED8EBA0" w14:textId="6648E7E4" w:rsidR="00F61003" w:rsidRPr="00F61003" w:rsidRDefault="00F61003" w:rsidP="00F61003">
      <w:pPr>
        <w:jc w:val="both"/>
        <w:rPr>
          <w:rFonts w:eastAsia="+mn-ea"/>
          <w:kern w:val="24"/>
          <w:sz w:val="28"/>
          <w:szCs w:val="28"/>
        </w:rPr>
      </w:pPr>
      <w:r w:rsidRPr="00F61003">
        <w:rPr>
          <w:rFonts w:eastAsia="+mn-ea"/>
          <w:kern w:val="24"/>
          <w:sz w:val="28"/>
          <w:szCs w:val="28"/>
        </w:rPr>
        <w:t>Oznámení o zahájení řízení o povolení výjimky pro záměr držení, chovu, dopravování, prodeje a nabídky za účelem prodeje uměle odchovaných čmeláků zemních a jimi užívaných sídel</w:t>
      </w:r>
      <w:r>
        <w:rPr>
          <w:rFonts w:eastAsia="+mn-ea"/>
          <w:kern w:val="24"/>
          <w:sz w:val="28"/>
          <w:szCs w:val="28"/>
        </w:rPr>
        <w:t xml:space="preserve"> – </w:t>
      </w:r>
      <w:r w:rsidRPr="00F61003">
        <w:rPr>
          <w:rFonts w:eastAsia="+mn-ea"/>
          <w:kern w:val="24"/>
          <w:sz w:val="28"/>
          <w:szCs w:val="28"/>
        </w:rPr>
        <w:t>úlků, za účelem poskytování opylovací služby, včetně jejich vypouštění do volné přírody. Žádost o výjimku podal Jan Pipek, Rybná 716/24, Praha.</w:t>
      </w:r>
    </w:p>
    <w:p w14:paraId="7A3D4CF5" w14:textId="77777777" w:rsidR="008C3545" w:rsidRPr="008C3545" w:rsidRDefault="008C3545" w:rsidP="008C354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E03CA75" w14:textId="1E64EFF4" w:rsidR="007E347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61003" w:rsidRPr="0082568B">
        <w:rPr>
          <w:rFonts w:eastAsia="+mn-ea"/>
          <w:b/>
          <w:bCs/>
          <w:i/>
          <w:iCs/>
          <w:kern w:val="24"/>
          <w:sz w:val="28"/>
          <w:szCs w:val="28"/>
        </w:rPr>
        <w:t>Ministerstvo zemědělství ČR</w:t>
      </w:r>
      <w:r w:rsidR="00F6100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EE4BAA2" w14:textId="344C9A16" w:rsidR="00F61003" w:rsidRPr="00F61003" w:rsidRDefault="00F61003" w:rsidP="005733AF">
      <w:pPr>
        <w:jc w:val="both"/>
        <w:rPr>
          <w:rFonts w:eastAsia="+mn-ea"/>
          <w:kern w:val="24"/>
          <w:sz w:val="28"/>
          <w:szCs w:val="28"/>
        </w:rPr>
      </w:pPr>
      <w:r w:rsidRPr="00F61003">
        <w:rPr>
          <w:rFonts w:eastAsia="+mn-ea"/>
          <w:kern w:val="24"/>
          <w:sz w:val="28"/>
          <w:szCs w:val="28"/>
        </w:rPr>
        <w:t>Oznámení o vydání opatření obecné povahy formou veřejné vyhlášky, kterým se vydává Národní plán povodí Labe, Národní plán povodí Dunaje a Národní plán povodí Odry</w:t>
      </w:r>
      <w:r>
        <w:rPr>
          <w:rFonts w:eastAsia="+mn-ea"/>
          <w:kern w:val="24"/>
          <w:sz w:val="28"/>
          <w:szCs w:val="28"/>
        </w:rPr>
        <w:t>,</w:t>
      </w:r>
      <w:r w:rsidRPr="00F61003">
        <w:rPr>
          <w:rFonts w:eastAsia="+mn-ea"/>
          <w:kern w:val="24"/>
          <w:sz w:val="28"/>
          <w:szCs w:val="28"/>
        </w:rPr>
        <w:t xml:space="preserve"> obsahují</w:t>
      </w:r>
      <w:r>
        <w:rPr>
          <w:rFonts w:eastAsia="+mn-ea"/>
          <w:kern w:val="24"/>
          <w:sz w:val="28"/>
          <w:szCs w:val="28"/>
        </w:rPr>
        <w:t>cí</w:t>
      </w:r>
      <w:r w:rsidRPr="00F61003">
        <w:rPr>
          <w:rFonts w:eastAsia="+mn-ea"/>
          <w:kern w:val="24"/>
          <w:sz w:val="28"/>
          <w:szCs w:val="28"/>
        </w:rPr>
        <w:t xml:space="preserve"> kapitoly</w:t>
      </w:r>
      <w:r>
        <w:rPr>
          <w:rFonts w:eastAsia="+mn-ea"/>
          <w:kern w:val="24"/>
          <w:sz w:val="28"/>
          <w:szCs w:val="28"/>
        </w:rPr>
        <w:t xml:space="preserve"> ch</w:t>
      </w:r>
      <w:r w:rsidRPr="00F61003">
        <w:rPr>
          <w:rFonts w:eastAsia="+mn-ea"/>
          <w:kern w:val="24"/>
          <w:sz w:val="28"/>
          <w:szCs w:val="28"/>
        </w:rPr>
        <w:t>arakteristiky část</w:t>
      </w:r>
      <w:r w:rsidR="005733AF">
        <w:rPr>
          <w:rFonts w:eastAsia="+mn-ea"/>
          <w:kern w:val="24"/>
          <w:sz w:val="28"/>
          <w:szCs w:val="28"/>
        </w:rPr>
        <w:t xml:space="preserve">í </w:t>
      </w:r>
      <w:r w:rsidRPr="00F61003">
        <w:rPr>
          <w:rFonts w:eastAsia="+mn-ea"/>
          <w:kern w:val="24"/>
          <w:sz w:val="28"/>
          <w:szCs w:val="28"/>
        </w:rPr>
        <w:t>mezinárodní oblasti povodí na území ČR</w:t>
      </w:r>
      <w:r w:rsidR="005733AF">
        <w:rPr>
          <w:rFonts w:eastAsia="+mn-ea"/>
          <w:kern w:val="24"/>
          <w:sz w:val="28"/>
          <w:szCs w:val="28"/>
        </w:rPr>
        <w:t>, p</w:t>
      </w:r>
      <w:r w:rsidRPr="00F61003">
        <w:rPr>
          <w:rFonts w:eastAsia="+mn-ea"/>
          <w:kern w:val="24"/>
          <w:sz w:val="28"/>
          <w:szCs w:val="28"/>
        </w:rPr>
        <w:t>řehled významných vlivů a dopadů lidské činnosti na stav povrchových a podzemních vod</w:t>
      </w:r>
      <w:r w:rsidR="005733AF">
        <w:rPr>
          <w:rFonts w:eastAsia="+mn-ea"/>
          <w:kern w:val="24"/>
          <w:sz w:val="28"/>
          <w:szCs w:val="28"/>
        </w:rPr>
        <w:t>, m</w:t>
      </w:r>
      <w:r w:rsidRPr="00F61003">
        <w:rPr>
          <w:rFonts w:eastAsia="+mn-ea"/>
          <w:kern w:val="24"/>
          <w:sz w:val="28"/>
          <w:szCs w:val="28"/>
        </w:rPr>
        <w:t>onitoring a hodnocení stavu</w:t>
      </w:r>
      <w:r w:rsidR="005733AF">
        <w:rPr>
          <w:rFonts w:eastAsia="+mn-ea"/>
          <w:kern w:val="24"/>
          <w:sz w:val="28"/>
          <w:szCs w:val="28"/>
        </w:rPr>
        <w:t>, n</w:t>
      </w:r>
      <w:r w:rsidRPr="00F61003">
        <w:rPr>
          <w:rFonts w:eastAsia="+mn-ea"/>
          <w:kern w:val="24"/>
          <w:sz w:val="28"/>
          <w:szCs w:val="28"/>
        </w:rPr>
        <w:t>ávrh zvláštních a méně přísných cílů</w:t>
      </w:r>
      <w:r w:rsidR="005733AF">
        <w:rPr>
          <w:rFonts w:eastAsia="+mn-ea"/>
          <w:kern w:val="24"/>
          <w:sz w:val="28"/>
          <w:szCs w:val="28"/>
        </w:rPr>
        <w:t>, e</w:t>
      </w:r>
      <w:r w:rsidRPr="00F61003">
        <w:rPr>
          <w:rFonts w:eastAsia="+mn-ea"/>
          <w:kern w:val="24"/>
          <w:sz w:val="28"/>
          <w:szCs w:val="28"/>
        </w:rPr>
        <w:t>konomická analýza užívání vod</w:t>
      </w:r>
      <w:r w:rsidR="005733AF">
        <w:rPr>
          <w:rFonts w:eastAsia="+mn-ea"/>
          <w:kern w:val="24"/>
          <w:sz w:val="28"/>
          <w:szCs w:val="28"/>
        </w:rPr>
        <w:t xml:space="preserve"> a doplňující údaje.</w:t>
      </w:r>
    </w:p>
    <w:p w14:paraId="1259E620" w14:textId="28C7EE7C" w:rsidR="00A114D2" w:rsidRPr="00A114D2" w:rsidRDefault="00A114D2" w:rsidP="00F6100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114D2">
        <w:rPr>
          <w:rFonts w:eastAsia="+mn-ea"/>
          <w:b/>
          <w:kern w:val="24"/>
          <w:sz w:val="28"/>
          <w:szCs w:val="28"/>
        </w:rPr>
        <w:lastRenderedPageBreak/>
        <w:t>8</w:t>
      </w:r>
      <w:r w:rsidRPr="00A114D2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5733AF" w:rsidRPr="0082568B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4EA89F45" w14:textId="77777777" w:rsidR="005733AF" w:rsidRPr="005733AF" w:rsidRDefault="005733AF" w:rsidP="005733AF">
      <w:pPr>
        <w:jc w:val="both"/>
        <w:rPr>
          <w:rFonts w:eastAsia="+mn-ea"/>
          <w:kern w:val="24"/>
          <w:sz w:val="28"/>
          <w:szCs w:val="28"/>
        </w:rPr>
      </w:pPr>
      <w:r w:rsidRPr="005733AF">
        <w:rPr>
          <w:rFonts w:eastAsia="+mn-ea"/>
          <w:kern w:val="24"/>
          <w:sz w:val="28"/>
          <w:szCs w:val="28"/>
        </w:rPr>
        <w:t>Zastupitelé projednali a schválili:</w:t>
      </w:r>
    </w:p>
    <w:p w14:paraId="35F2F2DB" w14:textId="2091E533" w:rsidR="005733AF" w:rsidRPr="005733AF" w:rsidRDefault="005733AF" w:rsidP="005733AF">
      <w:pPr>
        <w:jc w:val="both"/>
        <w:rPr>
          <w:rFonts w:eastAsia="+mn-ea"/>
          <w:kern w:val="24"/>
          <w:sz w:val="28"/>
          <w:szCs w:val="28"/>
        </w:rPr>
      </w:pPr>
      <w:r w:rsidRPr="005733AF">
        <w:rPr>
          <w:rFonts w:eastAsia="+mn-ea"/>
          <w:kern w:val="24"/>
          <w:sz w:val="28"/>
          <w:szCs w:val="28"/>
        </w:rPr>
        <w:t>Návrh odpisového plánu Základní a Mateřské školy Otnice na rok 202</w:t>
      </w:r>
      <w:r>
        <w:rPr>
          <w:rFonts w:eastAsia="+mn-ea"/>
          <w:kern w:val="24"/>
          <w:sz w:val="28"/>
          <w:szCs w:val="28"/>
        </w:rPr>
        <w:t>2</w:t>
      </w:r>
      <w:r w:rsidRPr="005733AF">
        <w:rPr>
          <w:rFonts w:eastAsia="+mn-ea"/>
          <w:kern w:val="24"/>
          <w:sz w:val="28"/>
          <w:szCs w:val="28"/>
        </w:rPr>
        <w:t>. Roční odpis bude činit 146 628,- Kč.</w:t>
      </w:r>
    </w:p>
    <w:p w14:paraId="09E68B90" w14:textId="77777777" w:rsidR="005733AF" w:rsidRPr="005733AF" w:rsidRDefault="005733AF" w:rsidP="005733A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5733AF">
        <w:rPr>
          <w:rFonts w:eastAsia="+mn-ea"/>
          <w:kern w:val="24"/>
          <w:sz w:val="28"/>
          <w:szCs w:val="28"/>
          <w:u w:val="single"/>
        </w:rPr>
        <w:t>Usnesení:</w:t>
      </w:r>
    </w:p>
    <w:p w14:paraId="6C84DC4A" w14:textId="2AD6A45D" w:rsidR="005733AF" w:rsidRPr="005733AF" w:rsidRDefault="005733AF" w:rsidP="005733AF">
      <w:pPr>
        <w:jc w:val="both"/>
        <w:rPr>
          <w:rFonts w:eastAsia="+mn-ea"/>
          <w:kern w:val="24"/>
          <w:sz w:val="28"/>
          <w:szCs w:val="28"/>
        </w:rPr>
      </w:pPr>
      <w:r w:rsidRPr="005733AF">
        <w:rPr>
          <w:rFonts w:eastAsia="+mn-ea"/>
          <w:kern w:val="24"/>
          <w:sz w:val="28"/>
          <w:szCs w:val="28"/>
        </w:rPr>
        <w:t>Zastupitelstvo schvaluje roční odpisový plán Základní a Mateřské školy Otnice na rok 202</w:t>
      </w:r>
      <w:r>
        <w:rPr>
          <w:rFonts w:eastAsia="+mn-ea"/>
          <w:kern w:val="24"/>
          <w:sz w:val="28"/>
          <w:szCs w:val="28"/>
        </w:rPr>
        <w:t>2</w:t>
      </w:r>
      <w:r w:rsidRPr="005733AF">
        <w:rPr>
          <w:rFonts w:eastAsia="+mn-ea"/>
          <w:kern w:val="24"/>
          <w:sz w:val="28"/>
          <w:szCs w:val="28"/>
        </w:rPr>
        <w:t xml:space="preserve">, ve výši </w:t>
      </w:r>
      <w:r>
        <w:rPr>
          <w:rFonts w:eastAsia="+mn-ea"/>
          <w:kern w:val="24"/>
          <w:sz w:val="28"/>
          <w:szCs w:val="28"/>
        </w:rPr>
        <w:t>146 628</w:t>
      </w:r>
      <w:r w:rsidRPr="005733AF">
        <w:rPr>
          <w:rFonts w:eastAsia="+mn-ea"/>
          <w:kern w:val="24"/>
          <w:sz w:val="28"/>
          <w:szCs w:val="28"/>
        </w:rPr>
        <w:t xml:space="preserve">,- Kč. </w:t>
      </w:r>
    </w:p>
    <w:p w14:paraId="4003FFF0" w14:textId="4E67C75B" w:rsidR="005733AF" w:rsidRPr="005733AF" w:rsidRDefault="005733AF" w:rsidP="005733AF">
      <w:pPr>
        <w:jc w:val="both"/>
        <w:rPr>
          <w:rFonts w:eastAsia="+mn-ea"/>
          <w:kern w:val="24"/>
          <w:sz w:val="28"/>
          <w:szCs w:val="28"/>
        </w:rPr>
      </w:pPr>
      <w:r w:rsidRPr="005733AF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5733AF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  <w:r w:rsidRPr="005733AF">
        <w:rPr>
          <w:rFonts w:eastAsia="+mn-ea"/>
          <w:kern w:val="24"/>
          <w:sz w:val="28"/>
          <w:szCs w:val="28"/>
        </w:rPr>
        <w:t xml:space="preserve">                                 </w:t>
      </w:r>
    </w:p>
    <w:p w14:paraId="4B991F2E" w14:textId="77777777" w:rsidR="00697214" w:rsidRDefault="00697214" w:rsidP="00D32068">
      <w:pPr>
        <w:jc w:val="both"/>
        <w:rPr>
          <w:rFonts w:eastAsia="+mn-ea"/>
          <w:kern w:val="24"/>
          <w:sz w:val="28"/>
          <w:szCs w:val="28"/>
        </w:rPr>
      </w:pPr>
    </w:p>
    <w:p w14:paraId="26D46BCF" w14:textId="5BFB1D1F" w:rsidR="00D32068" w:rsidRPr="00611204" w:rsidRDefault="000F26F5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11204">
        <w:rPr>
          <w:rFonts w:eastAsia="+mn-ea"/>
          <w:b/>
          <w:kern w:val="24"/>
          <w:sz w:val="28"/>
          <w:szCs w:val="28"/>
        </w:rPr>
        <w:t>9</w:t>
      </w:r>
      <w:r w:rsidR="00D32068" w:rsidRPr="00611204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0C5219" w:rsidRPr="0082568B">
        <w:rPr>
          <w:rFonts w:eastAsia="+mn-ea"/>
          <w:b/>
          <w:bCs/>
          <w:i/>
          <w:iCs/>
          <w:kern w:val="24"/>
          <w:sz w:val="28"/>
          <w:szCs w:val="28"/>
        </w:rPr>
        <w:t>Výsledky hospodaření obce za rok 2021</w:t>
      </w:r>
      <w:r w:rsidR="00D32068" w:rsidRPr="00611204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62E6724F" w14:textId="02F1CAF8" w:rsidR="000C5219" w:rsidRPr="000C5219" w:rsidRDefault="000C5219" w:rsidP="000C5219">
      <w:pPr>
        <w:jc w:val="both"/>
        <w:rPr>
          <w:rFonts w:eastAsia="+mn-ea"/>
          <w:kern w:val="24"/>
          <w:sz w:val="28"/>
          <w:szCs w:val="28"/>
        </w:rPr>
      </w:pPr>
      <w:bookmarkStart w:id="4" w:name="_Hlk51744600"/>
      <w:r w:rsidRPr="000C5219">
        <w:rPr>
          <w:rFonts w:eastAsia="+mn-ea"/>
          <w:kern w:val="24"/>
          <w:sz w:val="28"/>
          <w:szCs w:val="28"/>
        </w:rPr>
        <w:t>Zastupitelé vzali na vědomí výsledky hospodaření obce za rok 202</w:t>
      </w:r>
      <w:r>
        <w:rPr>
          <w:rFonts w:eastAsia="+mn-ea"/>
          <w:kern w:val="24"/>
          <w:sz w:val="28"/>
          <w:szCs w:val="28"/>
        </w:rPr>
        <w:t>1</w:t>
      </w:r>
      <w:r w:rsidRPr="000C5219">
        <w:rPr>
          <w:rFonts w:eastAsia="+mn-ea"/>
          <w:kern w:val="24"/>
          <w:sz w:val="28"/>
          <w:szCs w:val="28"/>
        </w:rPr>
        <w:t>.</w:t>
      </w:r>
    </w:p>
    <w:p w14:paraId="3DBC26FA" w14:textId="1BD28C5B" w:rsidR="000C5219" w:rsidRPr="000C5219" w:rsidRDefault="000C5219" w:rsidP="000C5219">
      <w:pPr>
        <w:jc w:val="both"/>
        <w:rPr>
          <w:rFonts w:eastAsia="+mn-ea"/>
          <w:kern w:val="24"/>
          <w:sz w:val="28"/>
          <w:szCs w:val="28"/>
        </w:rPr>
      </w:pPr>
      <w:r w:rsidRPr="000C5219">
        <w:rPr>
          <w:rFonts w:eastAsia="+mn-ea"/>
          <w:kern w:val="24"/>
          <w:sz w:val="28"/>
          <w:szCs w:val="28"/>
        </w:rPr>
        <w:t xml:space="preserve">Příjmy: </w:t>
      </w:r>
      <w:r>
        <w:rPr>
          <w:rFonts w:eastAsia="+mn-ea"/>
          <w:kern w:val="24"/>
          <w:sz w:val="28"/>
          <w:szCs w:val="28"/>
        </w:rPr>
        <w:t>44 546 612,87</w:t>
      </w:r>
      <w:r w:rsidRPr="000C5219">
        <w:rPr>
          <w:rFonts w:eastAsia="+mn-ea"/>
          <w:kern w:val="24"/>
          <w:sz w:val="28"/>
          <w:szCs w:val="28"/>
        </w:rPr>
        <w:t xml:space="preserve"> Kč (</w:t>
      </w:r>
      <w:r>
        <w:rPr>
          <w:rFonts w:eastAsia="+mn-ea"/>
          <w:kern w:val="24"/>
          <w:sz w:val="28"/>
          <w:szCs w:val="28"/>
        </w:rPr>
        <w:t>99,58</w:t>
      </w:r>
      <w:r w:rsidRPr="000C5219">
        <w:rPr>
          <w:rFonts w:eastAsia="+mn-ea"/>
          <w:kern w:val="24"/>
          <w:sz w:val="28"/>
          <w:szCs w:val="28"/>
        </w:rPr>
        <w:t xml:space="preserve"> %)</w:t>
      </w:r>
    </w:p>
    <w:p w14:paraId="76301C55" w14:textId="0D74BEDC" w:rsidR="000C5219" w:rsidRPr="000C5219" w:rsidRDefault="000C5219" w:rsidP="000C5219">
      <w:pPr>
        <w:jc w:val="both"/>
        <w:rPr>
          <w:rFonts w:eastAsia="+mn-ea"/>
          <w:kern w:val="24"/>
          <w:sz w:val="28"/>
          <w:szCs w:val="28"/>
        </w:rPr>
      </w:pPr>
      <w:r w:rsidRPr="000C5219">
        <w:rPr>
          <w:rFonts w:eastAsia="+mn-ea"/>
          <w:kern w:val="24"/>
          <w:sz w:val="28"/>
          <w:szCs w:val="28"/>
        </w:rPr>
        <w:t xml:space="preserve">Výdaje: </w:t>
      </w:r>
      <w:r>
        <w:rPr>
          <w:rFonts w:eastAsia="+mn-ea"/>
          <w:kern w:val="24"/>
          <w:sz w:val="28"/>
          <w:szCs w:val="28"/>
        </w:rPr>
        <w:t>35 840 842,47</w:t>
      </w:r>
      <w:r w:rsidRPr="000C5219">
        <w:rPr>
          <w:rFonts w:eastAsia="+mn-ea"/>
          <w:kern w:val="24"/>
          <w:sz w:val="28"/>
          <w:szCs w:val="28"/>
        </w:rPr>
        <w:t xml:space="preserve"> Kč (</w:t>
      </w:r>
      <w:r>
        <w:rPr>
          <w:rFonts w:eastAsia="+mn-ea"/>
          <w:kern w:val="24"/>
          <w:sz w:val="28"/>
          <w:szCs w:val="28"/>
        </w:rPr>
        <w:t>80,11</w:t>
      </w:r>
      <w:r w:rsidRPr="000C5219">
        <w:rPr>
          <w:rFonts w:eastAsia="+mn-ea"/>
          <w:kern w:val="24"/>
          <w:sz w:val="28"/>
          <w:szCs w:val="28"/>
        </w:rPr>
        <w:t xml:space="preserve"> %)</w:t>
      </w:r>
    </w:p>
    <w:p w14:paraId="7D8810B4" w14:textId="77777777" w:rsidR="003F7C82" w:rsidRPr="00A84D6A" w:rsidRDefault="003F7C82" w:rsidP="006F3C60">
      <w:pPr>
        <w:jc w:val="both"/>
        <w:rPr>
          <w:b/>
          <w:color w:val="FF0000"/>
          <w:sz w:val="28"/>
          <w:szCs w:val="28"/>
        </w:rPr>
      </w:pPr>
    </w:p>
    <w:p w14:paraId="16ECF9B2" w14:textId="70BAF859" w:rsidR="00CB4818" w:rsidRPr="00C46A3C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5" w:name="_Hlk92115595"/>
      <w:r w:rsidRPr="00C46A3C">
        <w:rPr>
          <w:b/>
          <w:sz w:val="28"/>
          <w:szCs w:val="28"/>
        </w:rPr>
        <w:t>10</w:t>
      </w:r>
      <w:r w:rsidR="00FE7472" w:rsidRPr="00C46A3C">
        <w:rPr>
          <w:b/>
          <w:i/>
          <w:iCs/>
          <w:sz w:val="28"/>
          <w:szCs w:val="28"/>
        </w:rPr>
        <w:t xml:space="preserve">. </w:t>
      </w:r>
      <w:r w:rsidR="001B5D2B" w:rsidRPr="0082568B">
        <w:rPr>
          <w:b/>
          <w:bCs/>
          <w:i/>
          <w:iCs/>
          <w:sz w:val="28"/>
          <w:szCs w:val="28"/>
        </w:rPr>
        <w:t>Tříkrálová sbírka 2022</w:t>
      </w:r>
      <w:r w:rsidR="0000294C" w:rsidRPr="00C46A3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4"/>
    <w:bookmarkEnd w:id="5"/>
    <w:p w14:paraId="2B71E31D" w14:textId="74A8BC7E" w:rsidR="001B5D2B" w:rsidRPr="001B5D2B" w:rsidRDefault="001B5D2B" w:rsidP="001B5D2B">
      <w:pPr>
        <w:jc w:val="both"/>
        <w:rPr>
          <w:bCs/>
          <w:iCs/>
          <w:sz w:val="28"/>
          <w:szCs w:val="28"/>
        </w:rPr>
      </w:pPr>
      <w:r w:rsidRPr="001B5D2B">
        <w:rPr>
          <w:bCs/>
          <w:iCs/>
          <w:sz w:val="28"/>
          <w:szCs w:val="28"/>
        </w:rPr>
        <w:t>Zastupitelstvo vzalo na vědomí informaci o konání Tříkrálové sbírky v roce 202</w:t>
      </w:r>
      <w:r>
        <w:rPr>
          <w:bCs/>
          <w:iCs/>
          <w:sz w:val="28"/>
          <w:szCs w:val="28"/>
        </w:rPr>
        <w:t>2</w:t>
      </w:r>
      <w:r w:rsidRPr="001B5D2B">
        <w:rPr>
          <w:bCs/>
          <w:iCs/>
          <w:sz w:val="28"/>
          <w:szCs w:val="28"/>
        </w:rPr>
        <w:t xml:space="preserve">. Z důvodu vládních nařízení se Tříkrálová sbírka v Otnicích uskutečnila </w:t>
      </w:r>
      <w:r>
        <w:rPr>
          <w:bCs/>
          <w:iCs/>
          <w:sz w:val="28"/>
          <w:szCs w:val="28"/>
        </w:rPr>
        <w:t xml:space="preserve">opět </w:t>
      </w:r>
      <w:r w:rsidRPr="001B5D2B">
        <w:rPr>
          <w:bCs/>
          <w:iCs/>
          <w:sz w:val="28"/>
          <w:szCs w:val="28"/>
        </w:rPr>
        <w:t xml:space="preserve">netradičním způsobem. Pokladničky byly umístěny v době od </w:t>
      </w:r>
      <w:r>
        <w:rPr>
          <w:bCs/>
          <w:iCs/>
          <w:sz w:val="28"/>
          <w:szCs w:val="28"/>
        </w:rPr>
        <w:t>10</w:t>
      </w:r>
      <w:r w:rsidRPr="001B5D2B">
        <w:rPr>
          <w:bCs/>
          <w:iCs/>
          <w:sz w:val="28"/>
          <w:szCs w:val="28"/>
        </w:rPr>
        <w:t>.1. do 2</w:t>
      </w:r>
      <w:r>
        <w:rPr>
          <w:bCs/>
          <w:iCs/>
          <w:sz w:val="28"/>
          <w:szCs w:val="28"/>
        </w:rPr>
        <w:t>1</w:t>
      </w:r>
      <w:r w:rsidRPr="001B5D2B">
        <w:rPr>
          <w:bCs/>
          <w:iCs/>
          <w:sz w:val="28"/>
          <w:szCs w:val="28"/>
        </w:rPr>
        <w:t>.1. 202</w:t>
      </w:r>
      <w:r>
        <w:rPr>
          <w:bCs/>
          <w:iCs/>
          <w:sz w:val="28"/>
          <w:szCs w:val="28"/>
        </w:rPr>
        <w:t>2</w:t>
      </w:r>
      <w:r w:rsidRPr="001B5D2B">
        <w:rPr>
          <w:bCs/>
          <w:iCs/>
          <w:sz w:val="28"/>
          <w:szCs w:val="28"/>
        </w:rPr>
        <w:t xml:space="preserve"> na pokladně OÚ, v obecní knihovně a v kostele sv. Aloise. Pokladničky byly dne 21.1. 202</w:t>
      </w:r>
      <w:r>
        <w:rPr>
          <w:bCs/>
          <w:iCs/>
          <w:sz w:val="28"/>
          <w:szCs w:val="28"/>
        </w:rPr>
        <w:t>2</w:t>
      </w:r>
      <w:r w:rsidRPr="001B5D2B">
        <w:rPr>
          <w:bCs/>
          <w:iCs/>
          <w:sz w:val="28"/>
          <w:szCs w:val="28"/>
        </w:rPr>
        <w:t xml:space="preserve"> rozpečetěny a sbírka sečtena. Celkový výtěžek z Tříkrálové sbírky v roce 202</w:t>
      </w:r>
      <w:r>
        <w:rPr>
          <w:bCs/>
          <w:iCs/>
          <w:sz w:val="28"/>
          <w:szCs w:val="28"/>
        </w:rPr>
        <w:t>2</w:t>
      </w:r>
      <w:r w:rsidRPr="001B5D2B">
        <w:rPr>
          <w:bCs/>
          <w:iCs/>
          <w:sz w:val="28"/>
          <w:szCs w:val="28"/>
        </w:rPr>
        <w:t xml:space="preserve"> v obci Otnice je ve výši </w:t>
      </w:r>
      <w:r>
        <w:rPr>
          <w:bCs/>
          <w:iCs/>
          <w:sz w:val="28"/>
          <w:szCs w:val="28"/>
        </w:rPr>
        <w:t>27 560</w:t>
      </w:r>
      <w:r w:rsidRPr="001B5D2B">
        <w:rPr>
          <w:bCs/>
          <w:iCs/>
          <w:sz w:val="28"/>
          <w:szCs w:val="28"/>
        </w:rPr>
        <w:t>,- Kč.</w:t>
      </w:r>
    </w:p>
    <w:p w14:paraId="5BF2F600" w14:textId="0C7A6967" w:rsidR="003F7C82" w:rsidRPr="00A84D6A" w:rsidRDefault="003F7C82" w:rsidP="00611204">
      <w:pPr>
        <w:jc w:val="both"/>
        <w:rPr>
          <w:bCs/>
          <w:iCs/>
          <w:color w:val="FF0000"/>
          <w:sz w:val="28"/>
          <w:szCs w:val="28"/>
        </w:rPr>
      </w:pPr>
    </w:p>
    <w:p w14:paraId="14C8D00F" w14:textId="47E74AED" w:rsidR="00A23700" w:rsidRPr="00635FA3" w:rsidRDefault="00D20E80" w:rsidP="00B03F28">
      <w:pPr>
        <w:rPr>
          <w:i/>
          <w:sz w:val="28"/>
          <w:szCs w:val="28"/>
        </w:rPr>
      </w:pPr>
      <w:r w:rsidRPr="00635FA3">
        <w:rPr>
          <w:b/>
          <w:sz w:val="28"/>
          <w:szCs w:val="28"/>
        </w:rPr>
        <w:t>11</w:t>
      </w:r>
      <w:r w:rsidR="001B5D2B">
        <w:rPr>
          <w:b/>
          <w:sz w:val="28"/>
          <w:szCs w:val="28"/>
        </w:rPr>
        <w:t>.</w:t>
      </w:r>
      <w:r w:rsidR="001B5D2B" w:rsidRPr="001B5D2B">
        <w:rPr>
          <w:bCs/>
          <w:szCs w:val="24"/>
        </w:rPr>
        <w:t xml:space="preserve"> </w:t>
      </w:r>
      <w:r w:rsidR="001B5D2B" w:rsidRPr="0082568B">
        <w:rPr>
          <w:b/>
          <w:bCs/>
          <w:i/>
          <w:iCs/>
          <w:sz w:val="28"/>
          <w:szCs w:val="28"/>
        </w:rPr>
        <w:t>Zpráva o bezpečnostní situaci v obci Otnice za rok 2021</w:t>
      </w:r>
      <w:r w:rsidR="00FE7472" w:rsidRPr="00635FA3">
        <w:rPr>
          <w:b/>
          <w:i/>
          <w:iCs/>
          <w:sz w:val="28"/>
          <w:szCs w:val="28"/>
        </w:rPr>
        <w:t>:</w:t>
      </w:r>
    </w:p>
    <w:p w14:paraId="1C954AF3" w14:textId="3C887519" w:rsidR="00152056" w:rsidRPr="00152056" w:rsidRDefault="001B5D2B" w:rsidP="00152056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6" w:name="_Hlk29287939"/>
      <w:bookmarkStart w:id="7" w:name="_Hlk68596523"/>
      <w:r w:rsidRPr="001B5D2B">
        <w:rPr>
          <w:rFonts w:eastAsia="+mn-ea"/>
          <w:bCs/>
          <w:iCs/>
          <w:kern w:val="24"/>
          <w:sz w:val="28"/>
          <w:szCs w:val="28"/>
        </w:rPr>
        <w:t>Zastupitelé vzali na vědomí „Zprávu o bezpečnostní situaci v obci Otnice za rok 202</w:t>
      </w:r>
      <w:r>
        <w:rPr>
          <w:rFonts w:eastAsia="+mn-ea"/>
          <w:bCs/>
          <w:iCs/>
          <w:kern w:val="24"/>
          <w:sz w:val="28"/>
          <w:szCs w:val="28"/>
        </w:rPr>
        <w:t>1</w:t>
      </w:r>
      <w:r w:rsidRPr="001B5D2B">
        <w:rPr>
          <w:rFonts w:eastAsia="+mn-ea"/>
          <w:bCs/>
          <w:iCs/>
          <w:kern w:val="24"/>
          <w:sz w:val="28"/>
          <w:szCs w:val="28"/>
        </w:rPr>
        <w:t>“, zpracovanou Policií ČR Slavkov u Brna. V uplynulém roce bylo na území obce spácháno 1</w:t>
      </w:r>
      <w:r w:rsidR="00152056">
        <w:rPr>
          <w:rFonts w:eastAsia="+mn-ea"/>
          <w:bCs/>
          <w:iCs/>
          <w:kern w:val="24"/>
          <w:sz w:val="28"/>
          <w:szCs w:val="28"/>
        </w:rPr>
        <w:t>2</w:t>
      </w:r>
      <w:r w:rsidRPr="001B5D2B">
        <w:rPr>
          <w:rFonts w:eastAsia="+mn-ea"/>
          <w:bCs/>
          <w:iCs/>
          <w:kern w:val="24"/>
          <w:sz w:val="28"/>
          <w:szCs w:val="28"/>
        </w:rPr>
        <w:t xml:space="preserve"> přečinů a </w:t>
      </w:r>
      <w:r>
        <w:rPr>
          <w:rFonts w:eastAsia="+mn-ea"/>
          <w:bCs/>
          <w:iCs/>
          <w:kern w:val="24"/>
          <w:sz w:val="28"/>
          <w:szCs w:val="28"/>
        </w:rPr>
        <w:t>23</w:t>
      </w:r>
      <w:r w:rsidRPr="001B5D2B">
        <w:rPr>
          <w:rFonts w:eastAsia="+mn-ea"/>
          <w:bCs/>
          <w:iCs/>
          <w:kern w:val="24"/>
          <w:sz w:val="28"/>
          <w:szCs w:val="28"/>
        </w:rPr>
        <w:t xml:space="preserve"> přestupků.</w:t>
      </w:r>
      <w:r w:rsidR="00152056" w:rsidRPr="00152056">
        <w:rPr>
          <w:rFonts w:ascii="Calibri" w:eastAsiaTheme="minorEastAsia" w:hAnsi="Calibri" w:cstheme="minorBidi"/>
          <w:color w:val="000000"/>
          <w:kern w:val="24"/>
          <w:sz w:val="36"/>
          <w:szCs w:val="36"/>
        </w:rPr>
        <w:t xml:space="preserve"> </w:t>
      </w:r>
      <w:r w:rsidR="00152056" w:rsidRPr="00152056">
        <w:rPr>
          <w:rFonts w:eastAsia="+mn-ea"/>
          <w:bCs/>
          <w:iCs/>
          <w:kern w:val="24"/>
          <w:sz w:val="28"/>
          <w:szCs w:val="28"/>
        </w:rPr>
        <w:t>V porovnání s rokem 2020 došlo k mírnému poklesu trestné činnosti</w:t>
      </w:r>
      <w:r w:rsidR="00152056">
        <w:rPr>
          <w:rFonts w:eastAsia="+mn-ea"/>
          <w:bCs/>
          <w:iCs/>
          <w:kern w:val="24"/>
          <w:sz w:val="28"/>
          <w:szCs w:val="28"/>
        </w:rPr>
        <w:t>.</w:t>
      </w:r>
    </w:p>
    <w:p w14:paraId="08BF893F" w14:textId="77777777" w:rsidR="001B5D2B" w:rsidRPr="00A84D6A" w:rsidRDefault="001B5D2B" w:rsidP="007A48CD">
      <w:pPr>
        <w:jc w:val="both"/>
        <w:rPr>
          <w:rFonts w:eastAsia="+mn-ea"/>
          <w:bCs/>
          <w:iCs/>
          <w:color w:val="FF0000"/>
          <w:kern w:val="24"/>
          <w:sz w:val="28"/>
          <w:szCs w:val="28"/>
        </w:rPr>
      </w:pPr>
    </w:p>
    <w:p w14:paraId="1FD779C5" w14:textId="7FC22231" w:rsidR="00715D23" w:rsidRPr="00F94865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94865">
        <w:rPr>
          <w:rFonts w:eastAsia="+mn-ea"/>
          <w:b/>
          <w:bCs/>
          <w:iCs/>
          <w:kern w:val="24"/>
          <w:sz w:val="28"/>
          <w:szCs w:val="28"/>
        </w:rPr>
        <w:t>12.</w:t>
      </w:r>
      <w:r w:rsidRPr="00F9486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F66E8" w:rsidRPr="00F94865">
        <w:rPr>
          <w:rFonts w:eastAsia="+mn-ea"/>
          <w:b/>
          <w:bCs/>
          <w:i/>
          <w:iCs/>
          <w:kern w:val="24"/>
          <w:sz w:val="28"/>
          <w:szCs w:val="28"/>
        </w:rPr>
        <w:t>Zhodnocení volných finančních prostředků obce</w:t>
      </w:r>
      <w:r w:rsidRPr="00F94865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204782CB" w14:textId="62B071B7" w:rsidR="00AF66E8" w:rsidRPr="00F94865" w:rsidRDefault="00715D23" w:rsidP="00AF66E8">
      <w:pPr>
        <w:jc w:val="both"/>
        <w:rPr>
          <w:rFonts w:eastAsia="+mn-ea"/>
          <w:iCs/>
          <w:kern w:val="24"/>
          <w:sz w:val="28"/>
          <w:szCs w:val="28"/>
        </w:rPr>
      </w:pPr>
      <w:bookmarkStart w:id="8" w:name="_Hlk349072"/>
      <w:r w:rsidRPr="00F94865">
        <w:rPr>
          <w:rFonts w:eastAsia="+mn-ea"/>
          <w:iCs/>
          <w:kern w:val="24"/>
          <w:sz w:val="28"/>
          <w:szCs w:val="28"/>
        </w:rPr>
        <w:t xml:space="preserve">Zastupitelstvo </w:t>
      </w:r>
      <w:r w:rsidR="00AF66E8" w:rsidRPr="00F94865">
        <w:rPr>
          <w:rFonts w:eastAsia="+mn-ea"/>
          <w:iCs/>
          <w:kern w:val="24"/>
          <w:sz w:val="28"/>
          <w:szCs w:val="28"/>
        </w:rPr>
        <w:t xml:space="preserve">projednalo </w:t>
      </w:r>
      <w:r w:rsidR="00235BC0">
        <w:rPr>
          <w:rFonts w:eastAsia="+mn-ea"/>
          <w:iCs/>
          <w:kern w:val="24"/>
          <w:sz w:val="28"/>
          <w:szCs w:val="28"/>
        </w:rPr>
        <w:t xml:space="preserve">přednesené </w:t>
      </w:r>
      <w:r w:rsidR="00AF66E8" w:rsidRPr="00F94865">
        <w:rPr>
          <w:rFonts w:eastAsia="+mn-ea"/>
          <w:iCs/>
          <w:kern w:val="24"/>
          <w:sz w:val="28"/>
          <w:szCs w:val="28"/>
        </w:rPr>
        <w:t>možnosti vložení volných finančních prostředků obce na Termínovan</w:t>
      </w:r>
      <w:r w:rsidR="00F94865" w:rsidRPr="00F94865">
        <w:rPr>
          <w:rFonts w:eastAsia="+mn-ea"/>
          <w:iCs/>
          <w:kern w:val="24"/>
          <w:sz w:val="28"/>
          <w:szCs w:val="28"/>
        </w:rPr>
        <w:t>é</w:t>
      </w:r>
      <w:r w:rsidR="00AF66E8" w:rsidRPr="00F94865">
        <w:rPr>
          <w:rFonts w:eastAsia="+mn-ea"/>
          <w:iCs/>
          <w:kern w:val="24"/>
          <w:sz w:val="28"/>
          <w:szCs w:val="28"/>
        </w:rPr>
        <w:t xml:space="preserve"> vklad</w:t>
      </w:r>
      <w:r w:rsidR="00F94865" w:rsidRPr="00F94865">
        <w:rPr>
          <w:rFonts w:eastAsia="+mn-ea"/>
          <w:iCs/>
          <w:kern w:val="24"/>
          <w:sz w:val="28"/>
          <w:szCs w:val="28"/>
        </w:rPr>
        <w:t>y</w:t>
      </w:r>
      <w:r w:rsidR="00AF66E8" w:rsidRPr="00F94865">
        <w:rPr>
          <w:rFonts w:eastAsia="+mn-ea"/>
          <w:iCs/>
          <w:kern w:val="24"/>
          <w:sz w:val="28"/>
          <w:szCs w:val="28"/>
        </w:rPr>
        <w:t xml:space="preserve"> s výhodným úročením.</w:t>
      </w:r>
      <w:r w:rsidR="00530B95" w:rsidRPr="00F94865">
        <w:rPr>
          <w:rFonts w:eastAsia="+mn-ea"/>
          <w:iCs/>
          <w:kern w:val="24"/>
          <w:sz w:val="28"/>
          <w:szCs w:val="28"/>
        </w:rPr>
        <w:t xml:space="preserve"> </w:t>
      </w:r>
      <w:r w:rsidR="00530B95" w:rsidRPr="00530B95">
        <w:rPr>
          <w:rFonts w:eastAsia="+mn-ea"/>
          <w:iCs/>
          <w:kern w:val="24"/>
          <w:sz w:val="28"/>
          <w:szCs w:val="28"/>
        </w:rPr>
        <w:t xml:space="preserve">Stav </w:t>
      </w:r>
      <w:r w:rsidR="00530B95" w:rsidRPr="00F94865">
        <w:rPr>
          <w:rFonts w:eastAsia="+mn-ea"/>
          <w:iCs/>
          <w:kern w:val="24"/>
          <w:sz w:val="28"/>
          <w:szCs w:val="28"/>
        </w:rPr>
        <w:t xml:space="preserve">finančních prostředků </w:t>
      </w:r>
      <w:r w:rsidR="00530B95" w:rsidRPr="00530B95">
        <w:rPr>
          <w:rFonts w:eastAsia="+mn-ea"/>
          <w:iCs/>
          <w:kern w:val="24"/>
          <w:sz w:val="28"/>
          <w:szCs w:val="28"/>
        </w:rPr>
        <w:t xml:space="preserve">na </w:t>
      </w:r>
      <w:r w:rsidR="00530B95" w:rsidRPr="00F94865">
        <w:rPr>
          <w:rFonts w:eastAsia="+mn-ea"/>
          <w:iCs/>
          <w:kern w:val="24"/>
          <w:sz w:val="28"/>
          <w:szCs w:val="28"/>
        </w:rPr>
        <w:t xml:space="preserve">bankovním </w:t>
      </w:r>
      <w:r w:rsidR="00530B95" w:rsidRPr="00530B95">
        <w:rPr>
          <w:rFonts w:eastAsia="+mn-ea"/>
          <w:iCs/>
          <w:kern w:val="24"/>
          <w:sz w:val="28"/>
          <w:szCs w:val="28"/>
        </w:rPr>
        <w:t xml:space="preserve">účtu </w:t>
      </w:r>
      <w:r w:rsidR="00530B95" w:rsidRPr="00F94865">
        <w:rPr>
          <w:rFonts w:eastAsia="+mn-ea"/>
          <w:iCs/>
          <w:kern w:val="24"/>
          <w:sz w:val="28"/>
          <w:szCs w:val="28"/>
        </w:rPr>
        <w:t xml:space="preserve">u Komerční banky je </w:t>
      </w:r>
      <w:r w:rsidR="00530B95" w:rsidRPr="00530B95">
        <w:rPr>
          <w:rFonts w:eastAsia="+mn-ea"/>
          <w:iCs/>
          <w:kern w:val="24"/>
          <w:sz w:val="28"/>
          <w:szCs w:val="28"/>
        </w:rPr>
        <w:t xml:space="preserve">cca 20 mil. </w:t>
      </w:r>
      <w:r w:rsidR="00530B95" w:rsidRPr="00F94865">
        <w:rPr>
          <w:rFonts w:eastAsia="+mn-ea"/>
          <w:iCs/>
          <w:kern w:val="24"/>
          <w:sz w:val="28"/>
          <w:szCs w:val="28"/>
        </w:rPr>
        <w:t>Kč a u Unicredit bank je ve výši 28 mil Kč.</w:t>
      </w:r>
      <w:r w:rsidR="00235BC0">
        <w:rPr>
          <w:rFonts w:eastAsia="+mn-ea"/>
          <w:iCs/>
          <w:kern w:val="24"/>
          <w:sz w:val="28"/>
          <w:szCs w:val="28"/>
        </w:rPr>
        <w:t xml:space="preserve"> </w:t>
      </w:r>
      <w:r w:rsidR="00AF66E8" w:rsidRPr="00F94865">
        <w:rPr>
          <w:rFonts w:eastAsia="+mn-ea"/>
          <w:iCs/>
          <w:kern w:val="24"/>
          <w:sz w:val="28"/>
          <w:szCs w:val="28"/>
        </w:rPr>
        <w:t>Předložené nabídky:</w:t>
      </w:r>
    </w:p>
    <w:p w14:paraId="72716163" w14:textId="48A29656" w:rsidR="00AF66E8" w:rsidRPr="00AF66E8" w:rsidRDefault="00AF66E8" w:rsidP="00AF66E8">
      <w:pPr>
        <w:jc w:val="both"/>
        <w:rPr>
          <w:rFonts w:eastAsia="+mn-ea"/>
          <w:iCs/>
          <w:kern w:val="24"/>
          <w:sz w:val="28"/>
          <w:szCs w:val="28"/>
        </w:rPr>
      </w:pPr>
      <w:r w:rsidRPr="00AF66E8">
        <w:rPr>
          <w:rFonts w:eastAsia="+mn-ea"/>
          <w:iCs/>
          <w:kern w:val="24"/>
          <w:sz w:val="28"/>
          <w:szCs w:val="28"/>
        </w:rPr>
        <w:t xml:space="preserve">Komerční banka – Termínovaný vklad na </w:t>
      </w:r>
      <w:r w:rsidRPr="00F94865">
        <w:rPr>
          <w:rFonts w:eastAsia="+mn-ea"/>
          <w:iCs/>
          <w:kern w:val="24"/>
          <w:sz w:val="28"/>
          <w:szCs w:val="28"/>
        </w:rPr>
        <w:t>3</w:t>
      </w:r>
      <w:r w:rsidRPr="00AF66E8">
        <w:rPr>
          <w:rFonts w:eastAsia="+mn-ea"/>
          <w:iCs/>
          <w:kern w:val="24"/>
          <w:sz w:val="28"/>
          <w:szCs w:val="28"/>
        </w:rPr>
        <w:t xml:space="preserve"> měsíc</w:t>
      </w:r>
      <w:r w:rsidRPr="00F94865">
        <w:rPr>
          <w:rFonts w:eastAsia="+mn-ea"/>
          <w:iCs/>
          <w:kern w:val="24"/>
          <w:sz w:val="28"/>
          <w:szCs w:val="28"/>
        </w:rPr>
        <w:t xml:space="preserve">e s automatickou prolongací </w:t>
      </w:r>
      <w:r w:rsidRPr="00AF66E8">
        <w:rPr>
          <w:rFonts w:eastAsia="+mn-ea"/>
          <w:iCs/>
          <w:kern w:val="24"/>
          <w:sz w:val="28"/>
          <w:szCs w:val="28"/>
        </w:rPr>
        <w:t xml:space="preserve">– úroková sazba </w:t>
      </w:r>
      <w:r w:rsidRPr="00F94865">
        <w:rPr>
          <w:rFonts w:eastAsia="+mn-ea"/>
          <w:iCs/>
          <w:kern w:val="24"/>
          <w:sz w:val="28"/>
          <w:szCs w:val="28"/>
        </w:rPr>
        <w:t>3,4</w:t>
      </w:r>
      <w:r w:rsidR="00F94865" w:rsidRPr="00F94865">
        <w:rPr>
          <w:rFonts w:eastAsia="+mn-ea"/>
          <w:iCs/>
          <w:kern w:val="24"/>
          <w:sz w:val="28"/>
          <w:szCs w:val="28"/>
        </w:rPr>
        <w:t>0</w:t>
      </w:r>
      <w:r w:rsidRPr="00AF66E8">
        <w:rPr>
          <w:rFonts w:eastAsia="+mn-ea"/>
          <w:iCs/>
          <w:kern w:val="24"/>
          <w:sz w:val="28"/>
          <w:szCs w:val="28"/>
        </w:rPr>
        <w:t xml:space="preserve"> % </w:t>
      </w:r>
      <w:proofErr w:type="spellStart"/>
      <w:r w:rsidRPr="00AF66E8">
        <w:rPr>
          <w:rFonts w:eastAsia="+mn-ea"/>
          <w:iCs/>
          <w:kern w:val="24"/>
          <w:sz w:val="28"/>
          <w:szCs w:val="28"/>
        </w:rPr>
        <w:t>p.a</w:t>
      </w:r>
      <w:proofErr w:type="spellEnd"/>
      <w:r w:rsidRPr="00AF66E8">
        <w:rPr>
          <w:rFonts w:eastAsia="+mn-ea"/>
          <w:iCs/>
          <w:kern w:val="24"/>
          <w:sz w:val="28"/>
          <w:szCs w:val="28"/>
        </w:rPr>
        <w:t>.</w:t>
      </w:r>
    </w:p>
    <w:p w14:paraId="02B20349" w14:textId="206E4918" w:rsidR="00AF66E8" w:rsidRPr="00AF66E8" w:rsidRDefault="00AF66E8" w:rsidP="00AF66E8">
      <w:pPr>
        <w:jc w:val="both"/>
        <w:rPr>
          <w:rFonts w:eastAsia="+mn-ea"/>
          <w:iCs/>
          <w:kern w:val="24"/>
          <w:sz w:val="28"/>
          <w:szCs w:val="28"/>
        </w:rPr>
      </w:pPr>
      <w:r w:rsidRPr="00AF66E8">
        <w:rPr>
          <w:rFonts w:eastAsia="+mn-ea"/>
          <w:iCs/>
          <w:kern w:val="24"/>
          <w:sz w:val="28"/>
          <w:szCs w:val="28"/>
        </w:rPr>
        <w:t xml:space="preserve">Unicredit bank – </w:t>
      </w:r>
      <w:r w:rsidRPr="00F94865">
        <w:rPr>
          <w:rFonts w:eastAsia="+mn-ea"/>
          <w:iCs/>
          <w:kern w:val="24"/>
          <w:sz w:val="28"/>
          <w:szCs w:val="28"/>
        </w:rPr>
        <w:t>Termínovaný vklad</w:t>
      </w:r>
      <w:r w:rsidR="00530B95" w:rsidRPr="00F94865">
        <w:rPr>
          <w:rFonts w:eastAsia="+mn-ea"/>
          <w:iCs/>
          <w:kern w:val="24"/>
          <w:sz w:val="28"/>
          <w:szCs w:val="28"/>
        </w:rPr>
        <w:t xml:space="preserve"> na 1 rok</w:t>
      </w:r>
      <w:r w:rsidRPr="00AF66E8">
        <w:rPr>
          <w:rFonts w:eastAsia="+mn-ea"/>
          <w:iCs/>
          <w:kern w:val="24"/>
          <w:sz w:val="28"/>
          <w:szCs w:val="28"/>
        </w:rPr>
        <w:t xml:space="preserve"> – úroková sazba </w:t>
      </w:r>
      <w:r w:rsidR="00530B95" w:rsidRPr="00F94865">
        <w:rPr>
          <w:rFonts w:eastAsia="+mn-ea"/>
          <w:iCs/>
          <w:kern w:val="24"/>
          <w:sz w:val="28"/>
          <w:szCs w:val="28"/>
        </w:rPr>
        <w:t>3,7</w:t>
      </w:r>
      <w:r w:rsidR="00F94865" w:rsidRPr="00F94865">
        <w:rPr>
          <w:rFonts w:eastAsia="+mn-ea"/>
          <w:iCs/>
          <w:kern w:val="24"/>
          <w:sz w:val="28"/>
          <w:szCs w:val="28"/>
        </w:rPr>
        <w:t>0</w:t>
      </w:r>
      <w:r w:rsidRPr="00AF66E8">
        <w:rPr>
          <w:rFonts w:eastAsia="+mn-ea"/>
          <w:iCs/>
          <w:kern w:val="24"/>
          <w:sz w:val="28"/>
          <w:szCs w:val="28"/>
        </w:rPr>
        <w:t xml:space="preserve"> % </w:t>
      </w:r>
      <w:proofErr w:type="spellStart"/>
      <w:r w:rsidRPr="00AF66E8">
        <w:rPr>
          <w:rFonts w:eastAsia="+mn-ea"/>
          <w:iCs/>
          <w:kern w:val="24"/>
          <w:sz w:val="28"/>
          <w:szCs w:val="28"/>
        </w:rPr>
        <w:t>p.a</w:t>
      </w:r>
      <w:proofErr w:type="spellEnd"/>
      <w:r w:rsidRPr="00AF66E8">
        <w:rPr>
          <w:rFonts w:eastAsia="+mn-ea"/>
          <w:iCs/>
          <w:kern w:val="24"/>
          <w:sz w:val="28"/>
          <w:szCs w:val="28"/>
        </w:rPr>
        <w:t>.</w:t>
      </w:r>
    </w:p>
    <w:p w14:paraId="3D9487B0" w14:textId="762C1E71" w:rsidR="00AF66E8" w:rsidRPr="00AF66E8" w:rsidRDefault="00AF66E8" w:rsidP="00AF66E8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AF66E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FF133E3" w14:textId="666BC280" w:rsidR="00AF66E8" w:rsidRPr="00F94865" w:rsidRDefault="00AF66E8" w:rsidP="00AF66E8">
      <w:pPr>
        <w:jc w:val="both"/>
        <w:rPr>
          <w:rFonts w:eastAsia="+mn-ea"/>
          <w:iCs/>
          <w:kern w:val="24"/>
          <w:sz w:val="28"/>
          <w:szCs w:val="28"/>
        </w:rPr>
      </w:pPr>
      <w:r w:rsidRPr="00F94865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B03DFB">
        <w:rPr>
          <w:rFonts w:eastAsia="+mn-ea"/>
          <w:iCs/>
          <w:kern w:val="24"/>
          <w:sz w:val="28"/>
          <w:szCs w:val="28"/>
        </w:rPr>
        <w:t>souhlasí s</w:t>
      </w:r>
      <w:r w:rsidR="00AB23CB">
        <w:rPr>
          <w:rFonts w:eastAsia="+mn-ea"/>
          <w:iCs/>
          <w:kern w:val="24"/>
          <w:sz w:val="28"/>
          <w:szCs w:val="28"/>
        </w:rPr>
        <w:t> uložením finanční</w:t>
      </w:r>
      <w:r w:rsidR="00B03DFB">
        <w:rPr>
          <w:rFonts w:eastAsia="+mn-ea"/>
          <w:iCs/>
          <w:kern w:val="24"/>
          <w:sz w:val="28"/>
          <w:szCs w:val="28"/>
        </w:rPr>
        <w:t xml:space="preserve"> </w:t>
      </w:r>
      <w:r w:rsidRPr="00F94865">
        <w:rPr>
          <w:rFonts w:eastAsia="+mn-ea"/>
          <w:iCs/>
          <w:kern w:val="24"/>
          <w:sz w:val="28"/>
          <w:szCs w:val="28"/>
        </w:rPr>
        <w:t xml:space="preserve">částky </w:t>
      </w:r>
      <w:r w:rsidR="00530B95" w:rsidRPr="00F94865">
        <w:rPr>
          <w:rFonts w:eastAsia="+mn-ea"/>
          <w:iCs/>
          <w:kern w:val="24"/>
          <w:sz w:val="28"/>
          <w:szCs w:val="28"/>
        </w:rPr>
        <w:t>10</w:t>
      </w:r>
      <w:r w:rsidRPr="00F94865">
        <w:rPr>
          <w:rFonts w:eastAsia="+mn-ea"/>
          <w:iCs/>
          <w:kern w:val="24"/>
          <w:sz w:val="28"/>
          <w:szCs w:val="28"/>
        </w:rPr>
        <w:t xml:space="preserve"> mil. Kč na </w:t>
      </w:r>
      <w:r w:rsidR="00530B95" w:rsidRPr="00F94865">
        <w:rPr>
          <w:rFonts w:eastAsia="+mn-ea"/>
          <w:iCs/>
          <w:kern w:val="24"/>
          <w:sz w:val="28"/>
          <w:szCs w:val="28"/>
        </w:rPr>
        <w:t>Termínovaný vklad na 3 měsíce s automatickou prolongací</w:t>
      </w:r>
      <w:r w:rsidRPr="00F94865">
        <w:rPr>
          <w:rFonts w:eastAsia="+mn-ea"/>
          <w:iCs/>
          <w:kern w:val="24"/>
          <w:sz w:val="28"/>
          <w:szCs w:val="28"/>
        </w:rPr>
        <w:t xml:space="preserve"> vedený u </w:t>
      </w:r>
      <w:r w:rsidR="00F94865" w:rsidRPr="00F94865">
        <w:rPr>
          <w:rFonts w:eastAsia="+mn-ea"/>
          <w:iCs/>
          <w:kern w:val="24"/>
          <w:sz w:val="28"/>
          <w:szCs w:val="28"/>
        </w:rPr>
        <w:t xml:space="preserve">Komerční banky a.s., s úrokovou sazbou 3,40 % </w:t>
      </w:r>
      <w:proofErr w:type="spellStart"/>
      <w:r w:rsidR="00F94865" w:rsidRPr="00F94865">
        <w:rPr>
          <w:rFonts w:eastAsia="+mn-ea"/>
          <w:iCs/>
          <w:kern w:val="24"/>
          <w:sz w:val="28"/>
          <w:szCs w:val="28"/>
        </w:rPr>
        <w:t>p.a</w:t>
      </w:r>
      <w:proofErr w:type="spellEnd"/>
      <w:r w:rsidR="00F94865" w:rsidRPr="00F94865">
        <w:rPr>
          <w:rFonts w:eastAsia="+mn-ea"/>
          <w:iCs/>
          <w:kern w:val="24"/>
          <w:sz w:val="28"/>
          <w:szCs w:val="28"/>
        </w:rPr>
        <w:t>.</w:t>
      </w:r>
      <w:r w:rsidRPr="00F94865">
        <w:rPr>
          <w:rFonts w:eastAsia="+mn-ea"/>
          <w:iCs/>
          <w:kern w:val="24"/>
          <w:sz w:val="28"/>
          <w:szCs w:val="28"/>
        </w:rPr>
        <w:t xml:space="preserve">, </w:t>
      </w:r>
      <w:r w:rsidR="00F94865" w:rsidRPr="00F94865">
        <w:rPr>
          <w:rFonts w:eastAsia="+mn-ea"/>
          <w:iCs/>
          <w:kern w:val="24"/>
          <w:sz w:val="28"/>
          <w:szCs w:val="28"/>
        </w:rPr>
        <w:t xml:space="preserve">a </w:t>
      </w:r>
      <w:r w:rsidR="00AB23CB">
        <w:rPr>
          <w:rFonts w:eastAsia="+mn-ea"/>
          <w:iCs/>
          <w:kern w:val="24"/>
          <w:sz w:val="28"/>
          <w:szCs w:val="28"/>
        </w:rPr>
        <w:t>s uložením</w:t>
      </w:r>
      <w:r w:rsidR="00F94865" w:rsidRPr="00F94865">
        <w:rPr>
          <w:rFonts w:eastAsia="+mn-ea"/>
          <w:iCs/>
          <w:kern w:val="24"/>
          <w:sz w:val="28"/>
          <w:szCs w:val="28"/>
        </w:rPr>
        <w:t xml:space="preserve"> částky 20 mil. Kč na Termínovaný vklad na 1 rok vedený u Unicredit bank</w:t>
      </w:r>
      <w:r w:rsidR="00F94865">
        <w:rPr>
          <w:rFonts w:eastAsia="+mn-ea"/>
          <w:iCs/>
          <w:kern w:val="24"/>
          <w:sz w:val="28"/>
          <w:szCs w:val="28"/>
        </w:rPr>
        <w:t>,</w:t>
      </w:r>
      <w:r w:rsidR="00F94865" w:rsidRPr="00F94865">
        <w:rPr>
          <w:rFonts w:eastAsia="+mn-ea"/>
          <w:iCs/>
          <w:kern w:val="24"/>
          <w:sz w:val="28"/>
          <w:szCs w:val="28"/>
        </w:rPr>
        <w:t xml:space="preserve"> s úrokovou sazbou 3,70 % </w:t>
      </w:r>
      <w:proofErr w:type="spellStart"/>
      <w:r w:rsidR="00F94865" w:rsidRPr="00F94865">
        <w:rPr>
          <w:rFonts w:eastAsia="+mn-ea"/>
          <w:iCs/>
          <w:kern w:val="24"/>
          <w:sz w:val="28"/>
          <w:szCs w:val="28"/>
        </w:rPr>
        <w:t>p.a</w:t>
      </w:r>
      <w:proofErr w:type="spellEnd"/>
      <w:r w:rsidR="00F94865" w:rsidRPr="00F94865">
        <w:rPr>
          <w:rFonts w:eastAsia="+mn-ea"/>
          <w:iCs/>
          <w:kern w:val="24"/>
          <w:sz w:val="28"/>
          <w:szCs w:val="28"/>
        </w:rPr>
        <w:t>.</w:t>
      </w:r>
    </w:p>
    <w:p w14:paraId="2F3B02D5" w14:textId="1AE7F87D" w:rsidR="00F94865" w:rsidRPr="00F94865" w:rsidRDefault="00F94865" w:rsidP="00F9486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94865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9, Proti návrhu – 0, Zdržel se – 0  </w:t>
      </w:r>
    </w:p>
    <w:bookmarkEnd w:id="8"/>
    <w:p w14:paraId="47324677" w14:textId="77777777" w:rsidR="00715D23" w:rsidRPr="00152056" w:rsidRDefault="00715D23" w:rsidP="00715D23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  <w:r w:rsidRPr="00152056">
        <w:rPr>
          <w:rFonts w:eastAsia="+mn-ea"/>
          <w:i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6614819C" w14:textId="77777777" w:rsidR="00697214" w:rsidRDefault="00697214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4497F93" w14:textId="77777777" w:rsidR="00697214" w:rsidRDefault="00697214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EC617BF" w14:textId="3BBD3290" w:rsidR="00715D23" w:rsidRPr="00FC7880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C7880">
        <w:rPr>
          <w:rFonts w:eastAsia="+mn-ea"/>
          <w:b/>
          <w:bCs/>
          <w:iCs/>
          <w:kern w:val="24"/>
          <w:sz w:val="28"/>
          <w:szCs w:val="28"/>
        </w:rPr>
        <w:lastRenderedPageBreak/>
        <w:t xml:space="preserve">13. </w:t>
      </w:r>
      <w:r w:rsidR="00AB23CB" w:rsidRPr="00FC7880">
        <w:rPr>
          <w:rFonts w:eastAsia="+mn-ea"/>
          <w:b/>
          <w:bCs/>
          <w:i/>
          <w:iCs/>
          <w:kern w:val="24"/>
          <w:sz w:val="28"/>
          <w:szCs w:val="28"/>
        </w:rPr>
        <w:t>Spolek Euroregion Pomoraví (EUPO) – Stanovy:</w:t>
      </w:r>
    </w:p>
    <w:p w14:paraId="66564073" w14:textId="0A534E84" w:rsidR="00A51FC5" w:rsidRPr="00A51FC5" w:rsidRDefault="00715D23" w:rsidP="00A51FC5">
      <w:pPr>
        <w:jc w:val="both"/>
        <w:rPr>
          <w:rFonts w:eastAsia="+mn-ea"/>
          <w:iCs/>
          <w:kern w:val="24"/>
          <w:sz w:val="28"/>
          <w:szCs w:val="28"/>
        </w:rPr>
      </w:pPr>
      <w:r w:rsidRPr="00FC7880">
        <w:rPr>
          <w:rFonts w:eastAsia="+mn-ea"/>
          <w:iCs/>
          <w:kern w:val="24"/>
          <w:sz w:val="28"/>
          <w:szCs w:val="28"/>
        </w:rPr>
        <w:t>Zastupitelé projednali</w:t>
      </w:r>
      <w:r w:rsidR="00A51FC5" w:rsidRPr="00FC7880">
        <w:rPr>
          <w:rFonts w:eastAsia="+mn-ea"/>
          <w:iCs/>
          <w:kern w:val="24"/>
          <w:sz w:val="28"/>
          <w:szCs w:val="28"/>
        </w:rPr>
        <w:t xml:space="preserve"> </w:t>
      </w:r>
      <w:r w:rsidR="00FD63D4" w:rsidRPr="00FC7880">
        <w:rPr>
          <w:rFonts w:eastAsia="+mn-ea"/>
          <w:iCs/>
          <w:kern w:val="24"/>
          <w:sz w:val="28"/>
          <w:szCs w:val="28"/>
        </w:rPr>
        <w:t xml:space="preserve">návrh </w:t>
      </w:r>
      <w:r w:rsidR="00A51FC5" w:rsidRPr="00FC7880">
        <w:rPr>
          <w:rFonts w:eastAsia="+mn-ea"/>
          <w:iCs/>
          <w:kern w:val="24"/>
          <w:sz w:val="28"/>
          <w:szCs w:val="28"/>
        </w:rPr>
        <w:t>aktualizovan</w:t>
      </w:r>
      <w:r w:rsidR="00FD63D4" w:rsidRPr="00FC7880">
        <w:rPr>
          <w:rFonts w:eastAsia="+mn-ea"/>
          <w:iCs/>
          <w:kern w:val="24"/>
          <w:sz w:val="28"/>
          <w:szCs w:val="28"/>
        </w:rPr>
        <w:t>ých</w:t>
      </w:r>
      <w:r w:rsidR="00A51FC5" w:rsidRPr="00FC7880">
        <w:rPr>
          <w:rFonts w:eastAsia="+mn-ea"/>
          <w:iCs/>
          <w:kern w:val="24"/>
          <w:sz w:val="28"/>
          <w:szCs w:val="28"/>
        </w:rPr>
        <w:t xml:space="preserve"> Stanov spolku EUPO, </w:t>
      </w:r>
      <w:r w:rsidR="00FD63D4" w:rsidRPr="00FC7880">
        <w:rPr>
          <w:rFonts w:eastAsia="+mn-ea"/>
          <w:iCs/>
          <w:kern w:val="24"/>
          <w:sz w:val="28"/>
          <w:szCs w:val="28"/>
        </w:rPr>
        <w:t xml:space="preserve">jehož je obec členem, </w:t>
      </w:r>
      <w:r w:rsidR="00A51FC5" w:rsidRPr="00FC7880">
        <w:rPr>
          <w:rFonts w:eastAsia="+mn-ea"/>
          <w:iCs/>
          <w:kern w:val="24"/>
          <w:sz w:val="28"/>
          <w:szCs w:val="28"/>
        </w:rPr>
        <w:t>které budou předmětem schvalování na Valné hromadě spolku EUPO dne 31.3.2022.</w:t>
      </w:r>
      <w:r w:rsidR="00FD63D4" w:rsidRPr="00FC7880">
        <w:rPr>
          <w:rFonts w:eastAsia="+mn-ea"/>
          <w:iCs/>
          <w:kern w:val="24"/>
          <w:sz w:val="28"/>
          <w:szCs w:val="28"/>
        </w:rPr>
        <w:t xml:space="preserve"> </w:t>
      </w:r>
      <w:r w:rsidR="00A51FC5" w:rsidRPr="00A51FC5">
        <w:rPr>
          <w:rFonts w:eastAsia="+mn-ea"/>
          <w:iCs/>
          <w:kern w:val="24"/>
          <w:sz w:val="28"/>
          <w:szCs w:val="28"/>
        </w:rPr>
        <w:t>Hlavním předmětem činnosti Spolku je podpora a realizace česko-slovenské a česko-rakouské spolupráce v příhraničních regionech jižní Moravy, Dolního Rakouska a západního Slovenska, s cílem zajistit rovnoměrný rozvoj příhraničních regionů podél společných hranic a umožnit tak plynulou integraci tohoto území v rámci EU.</w:t>
      </w:r>
    </w:p>
    <w:p w14:paraId="4B040B68" w14:textId="15F3614F" w:rsidR="00715D23" w:rsidRPr="00FC7880" w:rsidRDefault="00715D23" w:rsidP="0070438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FC7880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F933A0E" w14:textId="365CC4B2" w:rsidR="00E21955" w:rsidRPr="00FC7880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FC7880">
        <w:rPr>
          <w:rFonts w:eastAsia="+mn-ea"/>
          <w:iCs/>
          <w:kern w:val="24"/>
          <w:sz w:val="28"/>
          <w:szCs w:val="28"/>
        </w:rPr>
        <w:t xml:space="preserve">Zastupitelstvo </w:t>
      </w:r>
      <w:r w:rsidR="005F457F" w:rsidRPr="00FC7880">
        <w:rPr>
          <w:rFonts w:eastAsia="+mn-ea"/>
          <w:iCs/>
          <w:kern w:val="24"/>
          <w:sz w:val="28"/>
          <w:szCs w:val="28"/>
        </w:rPr>
        <w:t>schvaluje</w:t>
      </w:r>
      <w:r w:rsidR="00FD63D4" w:rsidRPr="00FC7880">
        <w:rPr>
          <w:rFonts w:eastAsia="+mn-ea"/>
          <w:iCs/>
          <w:kern w:val="24"/>
          <w:sz w:val="28"/>
          <w:szCs w:val="28"/>
        </w:rPr>
        <w:t xml:space="preserve"> návrh Stanov Spolku Euroregion Pomoraví (EUPO</w:t>
      </w:r>
      <w:r w:rsidR="00FC7880" w:rsidRPr="00FC7880">
        <w:rPr>
          <w:rFonts w:eastAsia="+mn-ea"/>
          <w:iCs/>
          <w:kern w:val="24"/>
          <w:sz w:val="28"/>
          <w:szCs w:val="28"/>
        </w:rPr>
        <w:t>).</w:t>
      </w:r>
    </w:p>
    <w:p w14:paraId="75366B3F" w14:textId="3EB2EF7C" w:rsidR="00715D23" w:rsidRPr="00FC7880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C788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FC7880" w:rsidRPr="00FC7880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FC7880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43BD4141" w14:textId="77777777" w:rsidR="00715D23" w:rsidRPr="00152056" w:rsidRDefault="00715D23" w:rsidP="00715D23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4E7D2DB5" w14:textId="661DCF5F" w:rsidR="00715D23" w:rsidRPr="005C2F40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5C2F40">
        <w:rPr>
          <w:rFonts w:eastAsia="+mn-ea"/>
          <w:b/>
          <w:bCs/>
          <w:iCs/>
          <w:kern w:val="24"/>
          <w:sz w:val="28"/>
          <w:szCs w:val="28"/>
        </w:rPr>
        <w:t xml:space="preserve">14. </w:t>
      </w:r>
      <w:r w:rsidR="00890E30" w:rsidRPr="005C2F40">
        <w:rPr>
          <w:rFonts w:eastAsia="+mn-ea"/>
          <w:b/>
          <w:bCs/>
          <w:i/>
          <w:iCs/>
          <w:kern w:val="24"/>
          <w:sz w:val="28"/>
          <w:szCs w:val="28"/>
        </w:rPr>
        <w:t>Žádost o povolení hostování lunaparku</w:t>
      </w:r>
      <w:r w:rsidRPr="005C2F4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BBAEAE3" w14:textId="51F1DA99" w:rsidR="00890E30" w:rsidRPr="00890E30" w:rsidRDefault="00890E30" w:rsidP="00890E3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90E30">
        <w:rPr>
          <w:rFonts w:eastAsia="+mn-ea"/>
          <w:bCs/>
          <w:iCs/>
          <w:kern w:val="24"/>
          <w:sz w:val="28"/>
          <w:szCs w:val="28"/>
        </w:rPr>
        <w:t xml:space="preserve">Zastupitelé projednali </w:t>
      </w:r>
      <w:r w:rsidRPr="005C2F40">
        <w:rPr>
          <w:rFonts w:eastAsia="+mn-ea"/>
          <w:bCs/>
          <w:iCs/>
          <w:kern w:val="24"/>
          <w:sz w:val="28"/>
          <w:szCs w:val="28"/>
        </w:rPr>
        <w:t xml:space="preserve">2 </w:t>
      </w:r>
      <w:r w:rsidR="00C26B2B" w:rsidRPr="005C2F40">
        <w:rPr>
          <w:rFonts w:eastAsia="+mn-ea"/>
          <w:bCs/>
          <w:iCs/>
          <w:kern w:val="24"/>
          <w:sz w:val="28"/>
          <w:szCs w:val="28"/>
        </w:rPr>
        <w:t xml:space="preserve">obdržené </w:t>
      </w:r>
      <w:r w:rsidRPr="00890E30">
        <w:rPr>
          <w:rFonts w:eastAsia="+mn-ea"/>
          <w:bCs/>
          <w:iCs/>
          <w:kern w:val="24"/>
          <w:sz w:val="28"/>
          <w:szCs w:val="28"/>
        </w:rPr>
        <w:t>nabídk</w:t>
      </w:r>
      <w:r w:rsidRPr="005C2F40">
        <w:rPr>
          <w:rFonts w:eastAsia="+mn-ea"/>
          <w:bCs/>
          <w:iCs/>
          <w:kern w:val="24"/>
          <w:sz w:val="28"/>
          <w:szCs w:val="28"/>
        </w:rPr>
        <w:t>y</w:t>
      </w:r>
      <w:r w:rsidRPr="00890E3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5C2F40">
        <w:rPr>
          <w:rFonts w:eastAsia="+mn-ea"/>
          <w:bCs/>
          <w:iCs/>
          <w:kern w:val="24"/>
          <w:sz w:val="28"/>
          <w:szCs w:val="28"/>
        </w:rPr>
        <w:t>o</w:t>
      </w:r>
      <w:r w:rsidRPr="00890E30">
        <w:rPr>
          <w:rFonts w:eastAsia="+mn-ea"/>
          <w:bCs/>
          <w:iCs/>
          <w:kern w:val="24"/>
          <w:sz w:val="28"/>
          <w:szCs w:val="28"/>
        </w:rPr>
        <w:t xml:space="preserve"> povolení k hostování lunaparku na tradičních </w:t>
      </w:r>
      <w:proofErr w:type="spellStart"/>
      <w:r w:rsidRPr="00890E30">
        <w:rPr>
          <w:rFonts w:eastAsia="+mn-ea"/>
          <w:bCs/>
          <w:iCs/>
          <w:kern w:val="24"/>
          <w:sz w:val="28"/>
          <w:szCs w:val="28"/>
        </w:rPr>
        <w:t>Aloiských</w:t>
      </w:r>
      <w:proofErr w:type="spellEnd"/>
      <w:r w:rsidRPr="00890E30">
        <w:rPr>
          <w:rFonts w:eastAsia="+mn-ea"/>
          <w:bCs/>
          <w:iCs/>
          <w:kern w:val="24"/>
          <w:sz w:val="28"/>
          <w:szCs w:val="28"/>
        </w:rPr>
        <w:t xml:space="preserve"> hodech ve dnech 1</w:t>
      </w:r>
      <w:r w:rsidR="005C2F40" w:rsidRPr="005C2F40">
        <w:rPr>
          <w:rFonts w:eastAsia="+mn-ea"/>
          <w:bCs/>
          <w:iCs/>
          <w:kern w:val="24"/>
          <w:sz w:val="28"/>
          <w:szCs w:val="28"/>
        </w:rPr>
        <w:t>8</w:t>
      </w:r>
      <w:r w:rsidRPr="00890E30">
        <w:rPr>
          <w:rFonts w:eastAsia="+mn-ea"/>
          <w:bCs/>
          <w:iCs/>
          <w:kern w:val="24"/>
          <w:sz w:val="28"/>
          <w:szCs w:val="28"/>
        </w:rPr>
        <w:t>.-</w:t>
      </w:r>
      <w:r w:rsidR="005C2F40" w:rsidRPr="005C2F40">
        <w:rPr>
          <w:rFonts w:eastAsia="+mn-ea"/>
          <w:bCs/>
          <w:iCs/>
          <w:kern w:val="24"/>
          <w:sz w:val="28"/>
          <w:szCs w:val="28"/>
        </w:rPr>
        <w:t>19</w:t>
      </w:r>
      <w:r w:rsidRPr="00890E30">
        <w:rPr>
          <w:rFonts w:eastAsia="+mn-ea"/>
          <w:bCs/>
          <w:iCs/>
          <w:kern w:val="24"/>
          <w:sz w:val="28"/>
          <w:szCs w:val="28"/>
        </w:rPr>
        <w:t>.6. 202</w:t>
      </w:r>
      <w:r w:rsidR="005C2F40" w:rsidRPr="005C2F40">
        <w:rPr>
          <w:rFonts w:eastAsia="+mn-ea"/>
          <w:bCs/>
          <w:iCs/>
          <w:kern w:val="24"/>
          <w:sz w:val="28"/>
          <w:szCs w:val="28"/>
        </w:rPr>
        <w:t>2</w:t>
      </w:r>
      <w:r w:rsidRPr="00890E30">
        <w:rPr>
          <w:rFonts w:eastAsia="+mn-ea"/>
          <w:bCs/>
          <w:iCs/>
          <w:kern w:val="24"/>
          <w:sz w:val="28"/>
          <w:szCs w:val="28"/>
        </w:rPr>
        <w:t xml:space="preserve">. </w:t>
      </w:r>
      <w:r w:rsidRPr="005C2F40">
        <w:rPr>
          <w:rFonts w:eastAsia="+mn-ea"/>
          <w:bCs/>
          <w:iCs/>
          <w:kern w:val="24"/>
          <w:sz w:val="28"/>
          <w:szCs w:val="28"/>
        </w:rPr>
        <w:t>Od paní Marcely Flaksové, Brno</w:t>
      </w:r>
      <w:r w:rsidR="00B417C2" w:rsidRPr="005C2F40">
        <w:rPr>
          <w:rFonts w:eastAsia="+mn-ea"/>
          <w:bCs/>
          <w:iCs/>
          <w:kern w:val="24"/>
          <w:sz w:val="28"/>
          <w:szCs w:val="28"/>
        </w:rPr>
        <w:t xml:space="preserve"> a </w:t>
      </w:r>
      <w:r w:rsidR="005C2F40" w:rsidRPr="005C2F40">
        <w:rPr>
          <w:rFonts w:eastAsia="+mn-ea"/>
          <w:bCs/>
          <w:iCs/>
          <w:kern w:val="24"/>
          <w:sz w:val="28"/>
          <w:szCs w:val="28"/>
        </w:rPr>
        <w:t xml:space="preserve">od </w:t>
      </w:r>
      <w:r w:rsidR="00B417C2" w:rsidRPr="005C2F40">
        <w:rPr>
          <w:rFonts w:eastAsia="+mn-ea"/>
          <w:bCs/>
          <w:iCs/>
          <w:kern w:val="24"/>
          <w:sz w:val="28"/>
          <w:szCs w:val="28"/>
        </w:rPr>
        <w:t xml:space="preserve">pana Josefa Kočky, Hodonín. Z důvodu tradičního hostování </w:t>
      </w:r>
      <w:r w:rsidR="005C2F40" w:rsidRPr="005C2F40">
        <w:rPr>
          <w:rFonts w:eastAsia="+mn-ea"/>
          <w:bCs/>
          <w:iCs/>
          <w:kern w:val="24"/>
          <w:sz w:val="28"/>
          <w:szCs w:val="28"/>
        </w:rPr>
        <w:t>a spokojeností s nabídkou atrakcí,</w:t>
      </w:r>
      <w:r w:rsidR="00B417C2" w:rsidRPr="005C2F40">
        <w:rPr>
          <w:rFonts w:eastAsia="+mn-ea"/>
          <w:bCs/>
          <w:iCs/>
          <w:kern w:val="24"/>
          <w:sz w:val="28"/>
          <w:szCs w:val="28"/>
        </w:rPr>
        <w:t xml:space="preserve"> byla vybrána nabídka paní Marcely Flaksové, Brno.</w:t>
      </w:r>
    </w:p>
    <w:p w14:paraId="6CD1BDAF" w14:textId="77777777" w:rsidR="00890E30" w:rsidRPr="00890E30" w:rsidRDefault="00890E30" w:rsidP="00890E3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890E3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566DDC2" w14:textId="0A3C9A23" w:rsidR="00890E30" w:rsidRPr="00890E30" w:rsidRDefault="00890E30" w:rsidP="00890E3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90E30">
        <w:rPr>
          <w:rFonts w:eastAsia="+mn-ea"/>
          <w:bCs/>
          <w:iCs/>
          <w:kern w:val="24"/>
          <w:sz w:val="28"/>
          <w:szCs w:val="28"/>
        </w:rPr>
        <w:t>Zastupitelstvo schvaluje žádost paní Marcely Flaksové</w:t>
      </w:r>
      <w:r w:rsidR="00B417C2" w:rsidRPr="005C2F4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890E30">
        <w:rPr>
          <w:rFonts w:eastAsia="+mn-ea"/>
          <w:bCs/>
          <w:iCs/>
          <w:kern w:val="24"/>
          <w:sz w:val="28"/>
          <w:szCs w:val="28"/>
        </w:rPr>
        <w:t>Brno</w:t>
      </w:r>
      <w:r w:rsidR="00B417C2" w:rsidRPr="005C2F40">
        <w:rPr>
          <w:rFonts w:eastAsia="+mn-ea"/>
          <w:bCs/>
          <w:iCs/>
          <w:kern w:val="24"/>
          <w:sz w:val="28"/>
          <w:szCs w:val="28"/>
        </w:rPr>
        <w:t>,</w:t>
      </w:r>
      <w:r w:rsidRPr="00890E30">
        <w:rPr>
          <w:rFonts w:eastAsia="+mn-ea"/>
          <w:bCs/>
          <w:iCs/>
          <w:kern w:val="24"/>
          <w:sz w:val="28"/>
          <w:szCs w:val="28"/>
        </w:rPr>
        <w:t xml:space="preserve"> k hostování lunaparku na </w:t>
      </w:r>
      <w:proofErr w:type="spellStart"/>
      <w:r w:rsidRPr="00890E30">
        <w:rPr>
          <w:rFonts w:eastAsia="+mn-ea"/>
          <w:bCs/>
          <w:iCs/>
          <w:kern w:val="24"/>
          <w:sz w:val="28"/>
          <w:szCs w:val="28"/>
        </w:rPr>
        <w:t>Aloiských</w:t>
      </w:r>
      <w:proofErr w:type="spellEnd"/>
      <w:r w:rsidRPr="00890E30">
        <w:rPr>
          <w:rFonts w:eastAsia="+mn-ea"/>
          <w:bCs/>
          <w:iCs/>
          <w:kern w:val="24"/>
          <w:sz w:val="28"/>
          <w:szCs w:val="28"/>
        </w:rPr>
        <w:t xml:space="preserve"> hodech</w:t>
      </w:r>
      <w:r w:rsidR="00B417C2" w:rsidRPr="005C2F40">
        <w:rPr>
          <w:rFonts w:eastAsia="+mn-ea"/>
          <w:bCs/>
          <w:iCs/>
          <w:kern w:val="24"/>
          <w:sz w:val="28"/>
          <w:szCs w:val="28"/>
        </w:rPr>
        <w:t xml:space="preserve"> ve dnec</w:t>
      </w:r>
      <w:r w:rsidR="005C2F40" w:rsidRPr="005C2F40">
        <w:rPr>
          <w:rFonts w:eastAsia="+mn-ea"/>
          <w:bCs/>
          <w:iCs/>
          <w:kern w:val="24"/>
          <w:sz w:val="28"/>
          <w:szCs w:val="28"/>
        </w:rPr>
        <w:t>h 18.-19.6.2022</w:t>
      </w:r>
      <w:r w:rsidRPr="00890E30">
        <w:rPr>
          <w:rFonts w:eastAsia="+mn-ea"/>
          <w:bCs/>
          <w:iCs/>
          <w:kern w:val="24"/>
          <w:sz w:val="28"/>
          <w:szCs w:val="28"/>
        </w:rPr>
        <w:t>.</w:t>
      </w:r>
      <w:r w:rsidRPr="00890E30">
        <w:rPr>
          <w:rFonts w:eastAsia="+mn-ea"/>
          <w:bCs/>
          <w:iCs/>
          <w:kern w:val="24"/>
          <w:sz w:val="28"/>
          <w:szCs w:val="28"/>
        </w:rPr>
        <w:tab/>
        <w:t xml:space="preserve">                                                                                                  </w:t>
      </w: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</w:t>
      </w:r>
      <w:r w:rsidR="005C2F40" w:rsidRPr="005C2F40">
        <w:rPr>
          <w:rFonts w:eastAsia="+mn-ea"/>
          <w:b/>
          <w:bCs/>
          <w:i/>
          <w:iCs/>
          <w:kern w:val="24"/>
          <w:sz w:val="28"/>
          <w:szCs w:val="28"/>
        </w:rPr>
        <w:t xml:space="preserve"> 9</w:t>
      </w:r>
      <w:r w:rsidRPr="00890E30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2F61A7E7" w14:textId="77777777" w:rsidR="0002158D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152056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</w:t>
      </w:r>
    </w:p>
    <w:p w14:paraId="4E134C95" w14:textId="48A16568" w:rsidR="0002158D" w:rsidRPr="00DE4798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E4798">
        <w:rPr>
          <w:rFonts w:eastAsia="+mn-ea"/>
          <w:b/>
          <w:bCs/>
          <w:iCs/>
          <w:kern w:val="24"/>
          <w:sz w:val="28"/>
          <w:szCs w:val="28"/>
        </w:rPr>
        <w:t xml:space="preserve">15. </w:t>
      </w:r>
      <w:r w:rsidRPr="00DE4798">
        <w:rPr>
          <w:rFonts w:eastAsia="+mn-ea"/>
          <w:b/>
          <w:bCs/>
          <w:i/>
          <w:iCs/>
          <w:kern w:val="24"/>
          <w:sz w:val="28"/>
          <w:szCs w:val="28"/>
        </w:rPr>
        <w:t>Cyklostezka Otnice – informace:</w:t>
      </w:r>
    </w:p>
    <w:p w14:paraId="6CE9740F" w14:textId="7D936386" w:rsidR="0002158D" w:rsidRPr="00DE4798" w:rsidRDefault="0002158D" w:rsidP="0002158D">
      <w:pPr>
        <w:jc w:val="both"/>
        <w:rPr>
          <w:rFonts w:eastAsia="+mn-ea"/>
          <w:iCs/>
          <w:kern w:val="24"/>
          <w:sz w:val="28"/>
          <w:szCs w:val="28"/>
        </w:rPr>
      </w:pPr>
      <w:r w:rsidRPr="00DE4798">
        <w:rPr>
          <w:rFonts w:eastAsia="+mn-ea"/>
          <w:iCs/>
          <w:kern w:val="24"/>
          <w:sz w:val="28"/>
          <w:szCs w:val="28"/>
        </w:rPr>
        <w:t xml:space="preserve">Zastupitelé vzali na vědomí informace ze společné schůzky, která se uskutečnila dne 31.1.2022 za účasti zástupců obce, projektanta, </w:t>
      </w:r>
      <w:r w:rsidR="001B3B87" w:rsidRPr="00DE4798">
        <w:rPr>
          <w:rFonts w:eastAsia="+mn-ea"/>
          <w:iCs/>
          <w:kern w:val="24"/>
          <w:sz w:val="28"/>
          <w:szCs w:val="28"/>
        </w:rPr>
        <w:t>technického dozoru</w:t>
      </w:r>
      <w:r w:rsidRPr="00DE4798">
        <w:rPr>
          <w:rFonts w:eastAsia="+mn-ea"/>
          <w:iCs/>
          <w:kern w:val="24"/>
          <w:sz w:val="28"/>
          <w:szCs w:val="28"/>
        </w:rPr>
        <w:t xml:space="preserve">, dodavatelské firmy </w:t>
      </w:r>
      <w:proofErr w:type="spellStart"/>
      <w:r w:rsidRPr="00DE4798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DE4798">
        <w:rPr>
          <w:rFonts w:eastAsia="+mn-ea"/>
          <w:iCs/>
          <w:kern w:val="24"/>
          <w:sz w:val="28"/>
          <w:szCs w:val="28"/>
        </w:rPr>
        <w:t xml:space="preserve"> s.r.o. Brno, firmy Rostěnice a.s, firmy </w:t>
      </w:r>
      <w:proofErr w:type="spellStart"/>
      <w:r w:rsidRPr="00DE4798">
        <w:rPr>
          <w:rFonts w:eastAsia="+mn-ea"/>
          <w:iCs/>
          <w:kern w:val="24"/>
          <w:sz w:val="28"/>
          <w:szCs w:val="28"/>
        </w:rPr>
        <w:t>Diton</w:t>
      </w:r>
      <w:proofErr w:type="spellEnd"/>
      <w:r w:rsidRPr="00DE4798">
        <w:rPr>
          <w:rFonts w:eastAsia="+mn-ea"/>
          <w:iCs/>
          <w:kern w:val="24"/>
          <w:sz w:val="28"/>
          <w:szCs w:val="28"/>
        </w:rPr>
        <w:t xml:space="preserve"> a.s. Na schůzce byly projednávány připomínky jednotlivých zástupců </w:t>
      </w:r>
      <w:r w:rsidR="001B3B87" w:rsidRPr="00DE4798">
        <w:rPr>
          <w:rFonts w:eastAsia="+mn-ea"/>
          <w:iCs/>
          <w:kern w:val="24"/>
          <w:sz w:val="28"/>
          <w:szCs w:val="28"/>
        </w:rPr>
        <w:t>v</w:t>
      </w:r>
      <w:r w:rsidRPr="00DE4798">
        <w:rPr>
          <w:rFonts w:eastAsia="+mn-ea"/>
          <w:iCs/>
          <w:kern w:val="24"/>
          <w:sz w:val="28"/>
          <w:szCs w:val="28"/>
        </w:rPr>
        <w:t xml:space="preserve"> přípravě výstavby cyklostezky.</w:t>
      </w:r>
    </w:p>
    <w:p w14:paraId="0D0B992D" w14:textId="77777777" w:rsidR="0002158D" w:rsidRPr="00DE4798" w:rsidRDefault="0002158D" w:rsidP="0002158D">
      <w:pPr>
        <w:jc w:val="both"/>
        <w:rPr>
          <w:rFonts w:eastAsia="+mn-ea"/>
          <w:iCs/>
          <w:kern w:val="24"/>
          <w:sz w:val="28"/>
          <w:szCs w:val="28"/>
        </w:rPr>
      </w:pPr>
    </w:p>
    <w:p w14:paraId="5892A20E" w14:textId="4495E79D" w:rsidR="0002158D" w:rsidRPr="00DE4798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E4798">
        <w:rPr>
          <w:rFonts w:eastAsia="+mn-ea"/>
          <w:b/>
          <w:bCs/>
          <w:iCs/>
          <w:kern w:val="24"/>
          <w:sz w:val="28"/>
          <w:szCs w:val="28"/>
        </w:rPr>
        <w:t xml:space="preserve">16. </w:t>
      </w:r>
      <w:r w:rsidRPr="00DE4798">
        <w:rPr>
          <w:rFonts w:eastAsia="+mn-ea"/>
          <w:b/>
          <w:bCs/>
          <w:i/>
          <w:iCs/>
          <w:kern w:val="24"/>
          <w:sz w:val="28"/>
          <w:szCs w:val="28"/>
        </w:rPr>
        <w:t xml:space="preserve">Dodatek č.1 ke Smlouvě o dílo – </w:t>
      </w:r>
      <w:proofErr w:type="spellStart"/>
      <w:r w:rsidRPr="00DE4798">
        <w:rPr>
          <w:rFonts w:eastAsia="+mn-ea"/>
          <w:b/>
          <w:bCs/>
          <w:i/>
          <w:iCs/>
          <w:kern w:val="24"/>
          <w:sz w:val="28"/>
          <w:szCs w:val="28"/>
        </w:rPr>
        <w:t>Swietelsky</w:t>
      </w:r>
      <w:proofErr w:type="spellEnd"/>
      <w:r w:rsidRPr="00DE4798">
        <w:rPr>
          <w:rFonts w:eastAsia="+mn-ea"/>
          <w:b/>
          <w:bCs/>
          <w:i/>
          <w:iCs/>
          <w:kern w:val="24"/>
          <w:sz w:val="28"/>
          <w:szCs w:val="28"/>
        </w:rPr>
        <w:t xml:space="preserve"> stavební s.r.o. Brno:</w:t>
      </w:r>
    </w:p>
    <w:p w14:paraId="35B11C54" w14:textId="3644BEE1" w:rsidR="001B3B87" w:rsidRPr="00DE4798" w:rsidRDefault="001B3B87" w:rsidP="001B3B87">
      <w:pPr>
        <w:jc w:val="both"/>
        <w:rPr>
          <w:rFonts w:eastAsia="+mn-ea"/>
          <w:iCs/>
          <w:kern w:val="24"/>
          <w:sz w:val="28"/>
          <w:szCs w:val="28"/>
        </w:rPr>
      </w:pPr>
      <w:r w:rsidRPr="00DE4798">
        <w:rPr>
          <w:rFonts w:eastAsia="+mn-ea"/>
          <w:iCs/>
          <w:kern w:val="24"/>
          <w:sz w:val="28"/>
          <w:szCs w:val="28"/>
        </w:rPr>
        <w:t xml:space="preserve">Zastupitelstvo projednalo předložený </w:t>
      </w:r>
      <w:r w:rsidRPr="001B3B87">
        <w:rPr>
          <w:rFonts w:eastAsia="+mn-ea"/>
          <w:iCs/>
          <w:kern w:val="24"/>
          <w:sz w:val="28"/>
          <w:szCs w:val="28"/>
        </w:rPr>
        <w:t>návrh Dodatku č.1 ke Smlouvě o dílo, kterým se sjednává</w:t>
      </w:r>
      <w:r w:rsidRPr="00DE4798">
        <w:rPr>
          <w:rFonts w:eastAsia="+mn-ea"/>
          <w:iCs/>
          <w:kern w:val="24"/>
          <w:sz w:val="28"/>
          <w:szCs w:val="28"/>
        </w:rPr>
        <w:t xml:space="preserve"> počátek</w:t>
      </w:r>
      <w:r w:rsidRPr="001B3B87">
        <w:rPr>
          <w:rFonts w:eastAsia="+mn-ea"/>
          <w:iCs/>
          <w:kern w:val="24"/>
          <w:sz w:val="28"/>
          <w:szCs w:val="28"/>
        </w:rPr>
        <w:t xml:space="preserve"> účinnost</w:t>
      </w:r>
      <w:r w:rsidRPr="00DE4798">
        <w:rPr>
          <w:rFonts w:eastAsia="+mn-ea"/>
          <w:iCs/>
          <w:kern w:val="24"/>
          <w:sz w:val="28"/>
          <w:szCs w:val="28"/>
        </w:rPr>
        <w:t>i</w:t>
      </w:r>
      <w:r w:rsidRPr="001B3B87">
        <w:rPr>
          <w:rFonts w:eastAsia="+mn-ea"/>
          <w:iCs/>
          <w:kern w:val="24"/>
          <w:sz w:val="28"/>
          <w:szCs w:val="28"/>
        </w:rPr>
        <w:t xml:space="preserve"> Smlouvy </w:t>
      </w:r>
      <w:r w:rsidRPr="00DE4798">
        <w:rPr>
          <w:rFonts w:eastAsia="+mn-ea"/>
          <w:iCs/>
          <w:kern w:val="24"/>
          <w:sz w:val="28"/>
          <w:szCs w:val="28"/>
        </w:rPr>
        <w:t xml:space="preserve">o dílo s firmou </w:t>
      </w:r>
      <w:proofErr w:type="spellStart"/>
      <w:r w:rsidRPr="00DE4798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DE4798">
        <w:rPr>
          <w:rFonts w:eastAsia="+mn-ea"/>
          <w:iCs/>
          <w:kern w:val="24"/>
          <w:sz w:val="28"/>
          <w:szCs w:val="28"/>
        </w:rPr>
        <w:t xml:space="preserve"> stavební s.r.o. Brno  </w:t>
      </w:r>
      <w:r w:rsidRPr="001B3B87">
        <w:rPr>
          <w:rFonts w:eastAsia="+mn-ea"/>
          <w:iCs/>
          <w:kern w:val="24"/>
          <w:sz w:val="28"/>
          <w:szCs w:val="28"/>
        </w:rPr>
        <w:t xml:space="preserve"> ke dni 28.3.2022. Smlouva o dílo byla uzavřena dne 20.1.2022. Ostatní ujednání Smlouvy</w:t>
      </w:r>
      <w:r w:rsidR="00DE4798" w:rsidRPr="00DE4798">
        <w:rPr>
          <w:rFonts w:eastAsia="+mn-ea"/>
          <w:iCs/>
          <w:kern w:val="24"/>
          <w:sz w:val="28"/>
          <w:szCs w:val="28"/>
        </w:rPr>
        <w:t xml:space="preserve"> </w:t>
      </w:r>
      <w:r w:rsidRPr="001B3B87">
        <w:rPr>
          <w:rFonts w:eastAsia="+mn-ea"/>
          <w:iCs/>
          <w:kern w:val="24"/>
          <w:sz w:val="28"/>
          <w:szCs w:val="28"/>
        </w:rPr>
        <w:t>zůstávají v platnosti beze změn.</w:t>
      </w:r>
      <w:r w:rsidRPr="00DE4798">
        <w:rPr>
          <w:rFonts w:eastAsia="+mn-ea"/>
          <w:iCs/>
          <w:kern w:val="24"/>
          <w:sz w:val="28"/>
          <w:szCs w:val="28"/>
        </w:rPr>
        <w:t xml:space="preserve"> Do 5 dnů od účinnosti Smlouvy dojde k převzetí staveniště a zahájení prací výstavby cyklostezky.</w:t>
      </w:r>
    </w:p>
    <w:p w14:paraId="6B17E7D6" w14:textId="41493670" w:rsidR="001B3B87" w:rsidRPr="00DE4798" w:rsidRDefault="001B3B87" w:rsidP="001B3B8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DE479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46E6821C" w14:textId="48F81BA4" w:rsidR="001B3B87" w:rsidRPr="001B3B87" w:rsidRDefault="001B3B87" w:rsidP="001B3B87">
      <w:pPr>
        <w:jc w:val="both"/>
        <w:rPr>
          <w:rFonts w:eastAsia="+mn-ea"/>
          <w:iCs/>
          <w:kern w:val="24"/>
          <w:sz w:val="28"/>
          <w:szCs w:val="28"/>
        </w:rPr>
      </w:pPr>
      <w:r w:rsidRPr="00DE4798">
        <w:rPr>
          <w:rFonts w:eastAsia="+mn-ea"/>
          <w:iCs/>
          <w:kern w:val="24"/>
          <w:sz w:val="28"/>
          <w:szCs w:val="28"/>
        </w:rPr>
        <w:t xml:space="preserve">Zastupitelstvo obce schvaluje Dodatek č.1 ke Smlouvě o dílo s firmou </w:t>
      </w:r>
      <w:proofErr w:type="spellStart"/>
      <w:r w:rsidRPr="00DE4798">
        <w:rPr>
          <w:rFonts w:eastAsia="+mn-ea"/>
          <w:iCs/>
          <w:kern w:val="24"/>
          <w:sz w:val="28"/>
          <w:szCs w:val="28"/>
        </w:rPr>
        <w:t>Swietelsky</w:t>
      </w:r>
      <w:proofErr w:type="spellEnd"/>
      <w:r w:rsidRPr="00DE4798">
        <w:rPr>
          <w:rFonts w:eastAsia="+mn-ea"/>
          <w:iCs/>
          <w:kern w:val="24"/>
          <w:sz w:val="28"/>
          <w:szCs w:val="28"/>
        </w:rPr>
        <w:t xml:space="preserve"> stavební s.r.o. Brno</w:t>
      </w:r>
      <w:r w:rsidR="00DE4798" w:rsidRPr="00DE4798">
        <w:rPr>
          <w:rFonts w:eastAsia="+mn-ea"/>
          <w:iCs/>
          <w:kern w:val="24"/>
          <w:sz w:val="28"/>
          <w:szCs w:val="28"/>
        </w:rPr>
        <w:t>, kterým se sjednává počátek účinnosti Smlouvy na den 28.3.2022.</w:t>
      </w:r>
    </w:p>
    <w:p w14:paraId="1ABAE948" w14:textId="24266972" w:rsidR="0002158D" w:rsidRPr="00DE4798" w:rsidRDefault="00DE4798" w:rsidP="0002158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E4798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66D3225B" w14:textId="77777777" w:rsidR="00697214" w:rsidRDefault="00697214" w:rsidP="0002158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142FE181" w14:textId="72B00C42" w:rsidR="0002158D" w:rsidRPr="00B54F77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54F77">
        <w:rPr>
          <w:rFonts w:eastAsia="+mn-ea"/>
          <w:b/>
          <w:bCs/>
          <w:iCs/>
          <w:kern w:val="24"/>
          <w:sz w:val="28"/>
          <w:szCs w:val="28"/>
        </w:rPr>
        <w:t xml:space="preserve">17. </w:t>
      </w:r>
      <w:r w:rsidRPr="00B54F77">
        <w:rPr>
          <w:rFonts w:eastAsia="+mn-ea"/>
          <w:b/>
          <w:bCs/>
          <w:i/>
          <w:iCs/>
          <w:kern w:val="24"/>
          <w:sz w:val="28"/>
          <w:szCs w:val="28"/>
        </w:rPr>
        <w:t>Rozvoj odpadového hospodářství obce – informace:</w:t>
      </w:r>
    </w:p>
    <w:p w14:paraId="047FEADE" w14:textId="297FB2FC" w:rsidR="00DE4798" w:rsidRPr="00DE4798" w:rsidRDefault="00DE4798" w:rsidP="00DE4798">
      <w:pPr>
        <w:jc w:val="both"/>
        <w:rPr>
          <w:rFonts w:eastAsia="+mn-ea"/>
          <w:iCs/>
          <w:kern w:val="24"/>
          <w:sz w:val="28"/>
          <w:szCs w:val="28"/>
        </w:rPr>
      </w:pPr>
      <w:r w:rsidRPr="00DE4798">
        <w:rPr>
          <w:rFonts w:eastAsia="+mn-ea"/>
          <w:iCs/>
          <w:kern w:val="24"/>
          <w:sz w:val="28"/>
          <w:szCs w:val="28"/>
        </w:rPr>
        <w:t>Se změnou zákona o odpadech vznikají pro obec i pro samotné občany nové povinnosti, týkající se odpadového hospodářství. Nový zákon o odpadech</w:t>
      </w:r>
      <w:r w:rsidRPr="00B54F77">
        <w:t xml:space="preserve"> </w:t>
      </w:r>
      <w:r w:rsidRPr="00B54F77">
        <w:rPr>
          <w:sz w:val="28"/>
          <w:szCs w:val="28"/>
        </w:rPr>
        <w:t>č.</w:t>
      </w:r>
      <w:r w:rsidRPr="00B54F77">
        <w:rPr>
          <w:rFonts w:eastAsia="+mn-ea"/>
          <w:iCs/>
          <w:kern w:val="24"/>
          <w:sz w:val="28"/>
          <w:szCs w:val="28"/>
        </w:rPr>
        <w:t>541/2020</w:t>
      </w:r>
      <w:r w:rsidRPr="00DE4798">
        <w:rPr>
          <w:rFonts w:eastAsia="+mn-ea"/>
          <w:iCs/>
          <w:kern w:val="24"/>
          <w:sz w:val="28"/>
          <w:szCs w:val="28"/>
        </w:rPr>
        <w:t xml:space="preserve"> </w:t>
      </w:r>
      <w:r w:rsidRPr="00B54F77">
        <w:rPr>
          <w:rFonts w:eastAsia="+mn-ea"/>
          <w:iCs/>
          <w:kern w:val="24"/>
          <w:sz w:val="28"/>
          <w:szCs w:val="28"/>
        </w:rPr>
        <w:t xml:space="preserve">Sb., </w:t>
      </w:r>
      <w:r w:rsidRPr="00DE4798">
        <w:rPr>
          <w:rFonts w:eastAsia="+mn-ea"/>
          <w:iCs/>
          <w:kern w:val="24"/>
          <w:sz w:val="28"/>
          <w:szCs w:val="28"/>
        </w:rPr>
        <w:t xml:space="preserve">klade požadavky především na třídění a separaci odpadů. </w:t>
      </w:r>
      <w:r w:rsidRPr="00B54F77">
        <w:rPr>
          <w:rFonts w:eastAsia="+mn-ea"/>
          <w:iCs/>
          <w:kern w:val="24"/>
          <w:sz w:val="28"/>
          <w:szCs w:val="28"/>
        </w:rPr>
        <w:t>Dle zákona o odpadech se bude každým</w:t>
      </w:r>
      <w:r w:rsidRPr="00DE4798">
        <w:rPr>
          <w:rFonts w:eastAsia="+mn-ea"/>
          <w:iCs/>
          <w:kern w:val="24"/>
          <w:sz w:val="28"/>
          <w:szCs w:val="28"/>
        </w:rPr>
        <w:t xml:space="preserve"> rokem snižovat limit odevzdaných odpadů </w:t>
      </w:r>
      <w:r w:rsidRPr="00B54F77">
        <w:rPr>
          <w:rFonts w:eastAsia="+mn-ea"/>
          <w:iCs/>
          <w:kern w:val="24"/>
          <w:sz w:val="28"/>
          <w:szCs w:val="28"/>
        </w:rPr>
        <w:t xml:space="preserve">komunálního odpadu </w:t>
      </w:r>
      <w:r w:rsidRPr="00DE4798">
        <w:rPr>
          <w:rFonts w:eastAsia="+mn-ea"/>
          <w:iCs/>
          <w:kern w:val="24"/>
          <w:sz w:val="28"/>
          <w:szCs w:val="28"/>
        </w:rPr>
        <w:t>v kg /občana</w:t>
      </w:r>
      <w:r w:rsidR="00B54F77" w:rsidRPr="00B54F77">
        <w:rPr>
          <w:rFonts w:eastAsia="+mn-ea"/>
          <w:iCs/>
          <w:kern w:val="24"/>
          <w:sz w:val="28"/>
          <w:szCs w:val="28"/>
        </w:rPr>
        <w:t xml:space="preserve"> a při</w:t>
      </w:r>
      <w:r w:rsidRPr="00DE4798">
        <w:rPr>
          <w:rFonts w:eastAsia="+mn-ea"/>
          <w:iCs/>
          <w:kern w:val="24"/>
          <w:sz w:val="28"/>
          <w:szCs w:val="28"/>
        </w:rPr>
        <w:t xml:space="preserve"> překročení limitu </w:t>
      </w:r>
      <w:r w:rsidR="007C7324" w:rsidRPr="00B54F77">
        <w:rPr>
          <w:rFonts w:eastAsia="+mn-ea"/>
          <w:iCs/>
          <w:kern w:val="24"/>
          <w:sz w:val="28"/>
          <w:szCs w:val="28"/>
        </w:rPr>
        <w:t>bude navýšen</w:t>
      </w:r>
      <w:r w:rsidRPr="00DE4798">
        <w:rPr>
          <w:rFonts w:eastAsia="+mn-ea"/>
          <w:iCs/>
          <w:kern w:val="24"/>
          <w:sz w:val="28"/>
          <w:szCs w:val="28"/>
        </w:rPr>
        <w:t xml:space="preserve"> poplatek za ukládání odpadů. </w:t>
      </w:r>
      <w:r w:rsidRPr="00B54F77">
        <w:rPr>
          <w:rFonts w:eastAsia="+mn-ea"/>
          <w:iCs/>
          <w:kern w:val="24"/>
          <w:sz w:val="28"/>
          <w:szCs w:val="28"/>
        </w:rPr>
        <w:t xml:space="preserve">K tomuto </w:t>
      </w:r>
      <w:r w:rsidRPr="00B54F77">
        <w:rPr>
          <w:rFonts w:eastAsia="+mn-ea"/>
          <w:iCs/>
          <w:kern w:val="24"/>
          <w:sz w:val="28"/>
          <w:szCs w:val="28"/>
        </w:rPr>
        <w:lastRenderedPageBreak/>
        <w:t xml:space="preserve">bodu zastupitelé vedli diskuzi. </w:t>
      </w:r>
      <w:r w:rsidR="00B54F77" w:rsidRPr="00B54F77">
        <w:rPr>
          <w:rFonts w:eastAsia="+mn-ea"/>
          <w:iCs/>
          <w:kern w:val="24"/>
          <w:sz w:val="28"/>
          <w:szCs w:val="28"/>
        </w:rPr>
        <w:t>B</w:t>
      </w:r>
      <w:r w:rsidRPr="00B54F77">
        <w:rPr>
          <w:rFonts w:eastAsia="+mn-ea"/>
          <w:iCs/>
          <w:kern w:val="24"/>
          <w:sz w:val="28"/>
          <w:szCs w:val="28"/>
        </w:rPr>
        <w:t>ude nutné zvýšit osvětu a podání informací všem občanům</w:t>
      </w:r>
      <w:r w:rsidR="00B54F77" w:rsidRPr="00B54F77">
        <w:rPr>
          <w:rFonts w:eastAsia="+mn-ea"/>
          <w:iCs/>
          <w:kern w:val="24"/>
          <w:sz w:val="28"/>
          <w:szCs w:val="28"/>
        </w:rPr>
        <w:t xml:space="preserve"> obce. Zastupitelé se shodli v názoru, že ke zlepšení separace a třídění odpadu, bude vhodné navýšit v obci počet sběrných hnízd s kontejnery. </w:t>
      </w:r>
    </w:p>
    <w:p w14:paraId="44C46733" w14:textId="77777777" w:rsidR="0002158D" w:rsidRPr="00DE4798" w:rsidRDefault="0002158D" w:rsidP="0002158D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1F10AFDF" w14:textId="2887FD80" w:rsidR="0002158D" w:rsidRPr="0064720C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4720C">
        <w:rPr>
          <w:rFonts w:eastAsia="+mn-ea"/>
          <w:b/>
          <w:bCs/>
          <w:iCs/>
          <w:kern w:val="24"/>
          <w:sz w:val="28"/>
          <w:szCs w:val="28"/>
        </w:rPr>
        <w:t xml:space="preserve">18. </w:t>
      </w:r>
      <w:r w:rsidRPr="0064720C">
        <w:rPr>
          <w:rFonts w:eastAsia="+mn-ea"/>
          <w:b/>
          <w:bCs/>
          <w:i/>
          <w:iCs/>
          <w:kern w:val="24"/>
          <w:sz w:val="28"/>
          <w:szCs w:val="28"/>
        </w:rPr>
        <w:t>Fotovoltaika na obecních budovách – informace:</w:t>
      </w:r>
    </w:p>
    <w:p w14:paraId="1C86B5FB" w14:textId="77777777" w:rsidR="00100CB2" w:rsidRPr="00100CB2" w:rsidRDefault="00100CB2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100CB2">
        <w:rPr>
          <w:rFonts w:eastAsia="+mn-ea"/>
          <w:iCs/>
          <w:kern w:val="24"/>
          <w:sz w:val="28"/>
          <w:szCs w:val="28"/>
        </w:rPr>
        <w:t>Z důvodu snižování nákladů v odběru elektrické energie se nabízí možnost instalovat na budovách radnice a základní školy fotovoltaické panely. K podání nabídky bylo osloveno již několik firem, zabývajících se touto tématikou. Obec bude v záměru pokračovat po získání dalších informací a obdržení nabídek.</w:t>
      </w:r>
    </w:p>
    <w:p w14:paraId="77001960" w14:textId="77777777" w:rsidR="00100CB2" w:rsidRPr="00100CB2" w:rsidRDefault="00100CB2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100CB2">
        <w:rPr>
          <w:rFonts w:eastAsia="+mn-ea"/>
          <w:iCs/>
          <w:kern w:val="24"/>
          <w:sz w:val="28"/>
          <w:szCs w:val="28"/>
        </w:rPr>
        <w:t>Zastupitelé vzali informace na vědomí.</w:t>
      </w:r>
    </w:p>
    <w:p w14:paraId="250FCCE6" w14:textId="77777777" w:rsidR="00B54F77" w:rsidRPr="00B54F77" w:rsidRDefault="00B54F77" w:rsidP="0002158D">
      <w:pPr>
        <w:jc w:val="both"/>
        <w:rPr>
          <w:rFonts w:eastAsia="+mn-ea"/>
          <w:iCs/>
          <w:color w:val="FF0000"/>
          <w:kern w:val="24"/>
          <w:sz w:val="28"/>
          <w:szCs w:val="28"/>
        </w:rPr>
      </w:pPr>
    </w:p>
    <w:p w14:paraId="4BCEED95" w14:textId="14D30814" w:rsidR="0002158D" w:rsidRPr="00F711FA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711FA">
        <w:rPr>
          <w:rFonts w:eastAsia="+mn-ea"/>
          <w:b/>
          <w:bCs/>
          <w:iCs/>
          <w:kern w:val="24"/>
          <w:sz w:val="28"/>
          <w:szCs w:val="28"/>
        </w:rPr>
        <w:t xml:space="preserve">19. </w:t>
      </w:r>
      <w:r w:rsidRPr="00F711FA">
        <w:rPr>
          <w:rFonts w:eastAsia="+mn-ea"/>
          <w:b/>
          <w:bCs/>
          <w:i/>
          <w:iCs/>
          <w:kern w:val="24"/>
          <w:sz w:val="28"/>
          <w:szCs w:val="28"/>
        </w:rPr>
        <w:t>Smlouva o smlouvě budoucí o zřízení věcného břemene „Otnice, kab. smyčka NN Ing. Doležel“:</w:t>
      </w:r>
    </w:p>
    <w:p w14:paraId="5F743F4E" w14:textId="434B604B" w:rsidR="00B227E7" w:rsidRPr="00B227E7" w:rsidRDefault="00B227E7" w:rsidP="00B227E7">
      <w:pPr>
        <w:jc w:val="both"/>
        <w:rPr>
          <w:rFonts w:eastAsia="+mn-ea"/>
          <w:iCs/>
          <w:kern w:val="24"/>
          <w:sz w:val="28"/>
          <w:szCs w:val="28"/>
        </w:rPr>
      </w:pPr>
      <w:r w:rsidRPr="00B227E7">
        <w:rPr>
          <w:rFonts w:eastAsia="+mn-ea"/>
          <w:iCs/>
          <w:kern w:val="24"/>
          <w:sz w:val="28"/>
          <w:szCs w:val="28"/>
        </w:rPr>
        <w:t xml:space="preserve">Zastupitelstvo projednalo návrh „Smlouvy o smlouvě budoucí o zřízení věcného břemene“ č. </w:t>
      </w:r>
      <w:r w:rsidRPr="00F711FA">
        <w:rPr>
          <w:rFonts w:eastAsia="+mn-ea"/>
          <w:iCs/>
          <w:kern w:val="24"/>
          <w:sz w:val="28"/>
          <w:szCs w:val="28"/>
        </w:rPr>
        <w:t>PR-001030071241/002-SITL</w:t>
      </w:r>
      <w:r w:rsidRPr="00B227E7">
        <w:rPr>
          <w:rFonts w:eastAsia="+mn-ea"/>
          <w:iCs/>
          <w:kern w:val="24"/>
          <w:sz w:val="28"/>
          <w:szCs w:val="28"/>
        </w:rPr>
        <w:t xml:space="preserve">, mezi obcí Otnice a </w:t>
      </w:r>
      <w:proofErr w:type="gramStart"/>
      <w:r w:rsidRPr="00B227E7">
        <w:rPr>
          <w:rFonts w:eastAsia="+mn-ea"/>
          <w:iCs/>
          <w:kern w:val="24"/>
          <w:sz w:val="28"/>
          <w:szCs w:val="28"/>
        </w:rPr>
        <w:t>EG.D</w:t>
      </w:r>
      <w:proofErr w:type="gramEnd"/>
      <w:r w:rsidRPr="00B227E7">
        <w:rPr>
          <w:rFonts w:eastAsia="+mn-ea"/>
          <w:iCs/>
          <w:kern w:val="24"/>
          <w:sz w:val="28"/>
          <w:szCs w:val="28"/>
        </w:rPr>
        <w:t xml:space="preserve">, a.s. Brno. Akce má název „Otnice, </w:t>
      </w:r>
      <w:r w:rsidRPr="00F711FA">
        <w:rPr>
          <w:rFonts w:eastAsia="+mn-ea"/>
          <w:iCs/>
          <w:kern w:val="24"/>
          <w:sz w:val="28"/>
          <w:szCs w:val="28"/>
        </w:rPr>
        <w:t>kab. smyčka</w:t>
      </w:r>
      <w:r w:rsidRPr="00B227E7">
        <w:rPr>
          <w:rFonts w:eastAsia="+mn-ea"/>
          <w:iCs/>
          <w:kern w:val="24"/>
          <w:sz w:val="28"/>
          <w:szCs w:val="28"/>
        </w:rPr>
        <w:t xml:space="preserve"> NN </w:t>
      </w:r>
      <w:r w:rsidRPr="00F711FA">
        <w:rPr>
          <w:rFonts w:eastAsia="+mn-ea"/>
          <w:iCs/>
          <w:kern w:val="24"/>
          <w:sz w:val="28"/>
          <w:szCs w:val="28"/>
        </w:rPr>
        <w:t>Ing. Doležel</w:t>
      </w:r>
      <w:r w:rsidRPr="00B227E7">
        <w:rPr>
          <w:rFonts w:eastAsia="+mn-ea"/>
          <w:iCs/>
          <w:kern w:val="24"/>
          <w:sz w:val="28"/>
          <w:szCs w:val="28"/>
        </w:rPr>
        <w:t xml:space="preserve">“. Věcné břemeno se zřizuje do obecního pozemku </w:t>
      </w:r>
      <w:proofErr w:type="spellStart"/>
      <w:r w:rsidRPr="00B227E7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B227E7">
        <w:rPr>
          <w:rFonts w:eastAsia="+mn-ea"/>
          <w:iCs/>
          <w:kern w:val="24"/>
          <w:sz w:val="28"/>
          <w:szCs w:val="28"/>
        </w:rPr>
        <w:t xml:space="preserve">. </w:t>
      </w:r>
      <w:r w:rsidRPr="00F711FA">
        <w:rPr>
          <w:rFonts w:eastAsia="+mn-ea"/>
          <w:iCs/>
          <w:kern w:val="24"/>
          <w:sz w:val="28"/>
          <w:szCs w:val="28"/>
        </w:rPr>
        <w:t>343/3</w:t>
      </w:r>
      <w:r w:rsidRPr="00B227E7">
        <w:rPr>
          <w:rFonts w:eastAsia="+mn-ea"/>
          <w:iCs/>
          <w:kern w:val="24"/>
          <w:sz w:val="28"/>
          <w:szCs w:val="28"/>
        </w:rPr>
        <w:t xml:space="preserve"> v </w:t>
      </w:r>
      <w:proofErr w:type="spellStart"/>
      <w:r w:rsidRPr="00B227E7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B227E7">
        <w:rPr>
          <w:rFonts w:eastAsia="+mn-ea"/>
          <w:iCs/>
          <w:kern w:val="24"/>
          <w:sz w:val="28"/>
          <w:szCs w:val="28"/>
        </w:rPr>
        <w:t>. Otnice a je zpoplatněno částkou 2 000,- Kč</w:t>
      </w:r>
      <w:r w:rsidRPr="00F711FA">
        <w:rPr>
          <w:rFonts w:eastAsia="+mn-ea"/>
          <w:iCs/>
          <w:kern w:val="24"/>
          <w:sz w:val="28"/>
          <w:szCs w:val="28"/>
        </w:rPr>
        <w:t>.</w:t>
      </w:r>
    </w:p>
    <w:p w14:paraId="09AD877A" w14:textId="77777777" w:rsidR="00B227E7" w:rsidRPr="00B227E7" w:rsidRDefault="00B227E7" w:rsidP="00B227E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B227E7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1331BA0" w14:textId="0292A89F" w:rsidR="00B227E7" w:rsidRPr="00B227E7" w:rsidRDefault="00B227E7" w:rsidP="00B227E7">
      <w:pPr>
        <w:jc w:val="both"/>
        <w:rPr>
          <w:rFonts w:eastAsia="+mn-ea"/>
          <w:iCs/>
          <w:kern w:val="24"/>
          <w:sz w:val="28"/>
          <w:szCs w:val="28"/>
        </w:rPr>
      </w:pPr>
      <w:r w:rsidRPr="00B227E7">
        <w:rPr>
          <w:rFonts w:eastAsia="+mn-ea"/>
          <w:iCs/>
          <w:kern w:val="24"/>
          <w:sz w:val="28"/>
          <w:szCs w:val="28"/>
        </w:rPr>
        <w:t xml:space="preserve">Zastupitelstvo schvaluje „Smlouvu o smlouvě budoucí o zřízení věcného břemene“ č. </w:t>
      </w:r>
      <w:r w:rsidRPr="00F711FA">
        <w:rPr>
          <w:rFonts w:eastAsia="+mn-ea"/>
          <w:iCs/>
          <w:kern w:val="24"/>
          <w:sz w:val="28"/>
          <w:szCs w:val="28"/>
        </w:rPr>
        <w:t xml:space="preserve">PR-001030071241/002-SITL </w:t>
      </w:r>
      <w:r w:rsidRPr="00B227E7">
        <w:rPr>
          <w:rFonts w:eastAsia="+mn-ea"/>
          <w:iCs/>
          <w:kern w:val="24"/>
          <w:sz w:val="28"/>
          <w:szCs w:val="28"/>
        </w:rPr>
        <w:t xml:space="preserve">do obecního pozemku </w:t>
      </w:r>
      <w:proofErr w:type="spellStart"/>
      <w:r w:rsidRPr="00B227E7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B227E7">
        <w:rPr>
          <w:rFonts w:eastAsia="+mn-ea"/>
          <w:iCs/>
          <w:kern w:val="24"/>
          <w:sz w:val="28"/>
          <w:szCs w:val="28"/>
        </w:rPr>
        <w:t xml:space="preserve">. </w:t>
      </w:r>
      <w:r w:rsidRPr="00F711FA">
        <w:rPr>
          <w:rFonts w:eastAsia="+mn-ea"/>
          <w:iCs/>
          <w:kern w:val="24"/>
          <w:sz w:val="28"/>
          <w:szCs w:val="28"/>
        </w:rPr>
        <w:t>343/3</w:t>
      </w:r>
      <w:r w:rsidRPr="00B227E7">
        <w:rPr>
          <w:rFonts w:eastAsia="+mn-ea"/>
          <w:iCs/>
          <w:kern w:val="24"/>
          <w:sz w:val="28"/>
          <w:szCs w:val="28"/>
        </w:rPr>
        <w:t xml:space="preserve"> v </w:t>
      </w:r>
      <w:proofErr w:type="spellStart"/>
      <w:r w:rsidRPr="00B227E7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B227E7">
        <w:rPr>
          <w:rFonts w:eastAsia="+mn-ea"/>
          <w:iCs/>
          <w:kern w:val="24"/>
          <w:sz w:val="28"/>
          <w:szCs w:val="28"/>
        </w:rPr>
        <w:t xml:space="preserve">. Otnice, mezi obcí Otnice a </w:t>
      </w:r>
      <w:proofErr w:type="gramStart"/>
      <w:r w:rsidRPr="00B227E7">
        <w:rPr>
          <w:rFonts w:eastAsia="+mn-ea"/>
          <w:iCs/>
          <w:kern w:val="24"/>
          <w:sz w:val="28"/>
          <w:szCs w:val="28"/>
        </w:rPr>
        <w:t>EG.D</w:t>
      </w:r>
      <w:proofErr w:type="gramEnd"/>
      <w:r w:rsidRPr="00B227E7">
        <w:rPr>
          <w:rFonts w:eastAsia="+mn-ea"/>
          <w:iCs/>
          <w:kern w:val="24"/>
          <w:sz w:val="28"/>
          <w:szCs w:val="28"/>
        </w:rPr>
        <w:t>, a.s. Brno.</w:t>
      </w:r>
    </w:p>
    <w:p w14:paraId="00B7ADD5" w14:textId="0608EF0C" w:rsidR="00B227E7" w:rsidRPr="00B227E7" w:rsidRDefault="00B227E7" w:rsidP="00B227E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227E7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Pr="00F711FA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B227E7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CDC8AA3" w14:textId="77777777" w:rsidR="0002158D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152056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  </w:t>
      </w:r>
    </w:p>
    <w:p w14:paraId="3A3B051A" w14:textId="458647A5" w:rsidR="0002158D" w:rsidRPr="00F711FA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711FA">
        <w:rPr>
          <w:rFonts w:eastAsia="+mn-ea"/>
          <w:b/>
          <w:bCs/>
          <w:iCs/>
          <w:kern w:val="24"/>
          <w:sz w:val="28"/>
          <w:szCs w:val="28"/>
        </w:rPr>
        <w:t xml:space="preserve">20. </w:t>
      </w:r>
      <w:r w:rsidRPr="00F711FA">
        <w:rPr>
          <w:rFonts w:eastAsia="+mn-ea"/>
          <w:b/>
          <w:bCs/>
          <w:i/>
          <w:iCs/>
          <w:kern w:val="24"/>
          <w:sz w:val="28"/>
          <w:szCs w:val="28"/>
        </w:rPr>
        <w:t>Žádost o stanovisko obce – Lubor Pospíchal:</w:t>
      </w:r>
    </w:p>
    <w:p w14:paraId="544D2BE1" w14:textId="75EC87EF" w:rsidR="0002158D" w:rsidRPr="00F711FA" w:rsidRDefault="00F711FA" w:rsidP="0002158D">
      <w:pPr>
        <w:jc w:val="both"/>
        <w:rPr>
          <w:rFonts w:eastAsia="+mn-ea"/>
          <w:iCs/>
          <w:kern w:val="24"/>
          <w:sz w:val="28"/>
          <w:szCs w:val="28"/>
        </w:rPr>
      </w:pPr>
      <w:r w:rsidRPr="00F711FA">
        <w:rPr>
          <w:rFonts w:eastAsia="+mn-ea"/>
          <w:iCs/>
          <w:kern w:val="24"/>
          <w:sz w:val="28"/>
          <w:szCs w:val="28"/>
        </w:rPr>
        <w:t xml:space="preserve">Zastupitelé projednali žádost Bc. Lubora Pospíchala Brno, o stanovisko obce k projektové dokumentaci záměru stavby „Garáž a skladové prostory“ na pozemku </w:t>
      </w:r>
      <w:proofErr w:type="spellStart"/>
      <w:r w:rsidRPr="00F711FA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F711FA">
        <w:rPr>
          <w:rFonts w:eastAsia="+mn-ea"/>
          <w:iCs/>
          <w:kern w:val="24"/>
          <w:sz w:val="28"/>
          <w:szCs w:val="28"/>
        </w:rPr>
        <w:t xml:space="preserve">. 140 v </w:t>
      </w:r>
      <w:proofErr w:type="spellStart"/>
      <w:r w:rsidRPr="00F711FA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F711FA">
        <w:rPr>
          <w:rFonts w:eastAsia="+mn-ea"/>
          <w:iCs/>
          <w:kern w:val="24"/>
          <w:sz w:val="28"/>
          <w:szCs w:val="28"/>
        </w:rPr>
        <w:t xml:space="preserve">. Otnice.  </w:t>
      </w:r>
      <w:r w:rsidR="00715D23" w:rsidRPr="00F711FA">
        <w:rPr>
          <w:rFonts w:eastAsia="+mn-ea"/>
          <w:iCs/>
          <w:kern w:val="24"/>
          <w:sz w:val="28"/>
          <w:szCs w:val="28"/>
        </w:rPr>
        <w:t xml:space="preserve">  </w:t>
      </w:r>
    </w:p>
    <w:p w14:paraId="24ACBB23" w14:textId="5B06BFF5" w:rsidR="0002158D" w:rsidRPr="00F711FA" w:rsidRDefault="00F711FA" w:rsidP="0002158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F711FA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2CFF07ED" w14:textId="3B817DE0" w:rsidR="00F711FA" w:rsidRPr="00F711FA" w:rsidRDefault="00F711FA" w:rsidP="0002158D">
      <w:pPr>
        <w:jc w:val="both"/>
        <w:rPr>
          <w:rFonts w:eastAsia="+mn-ea"/>
          <w:iCs/>
          <w:kern w:val="24"/>
          <w:sz w:val="28"/>
          <w:szCs w:val="28"/>
        </w:rPr>
      </w:pPr>
      <w:r w:rsidRPr="00F711FA">
        <w:rPr>
          <w:rFonts w:eastAsia="+mn-ea"/>
          <w:iCs/>
          <w:kern w:val="24"/>
          <w:sz w:val="28"/>
          <w:szCs w:val="28"/>
        </w:rPr>
        <w:t xml:space="preserve">Zastupitelstvo nemá námitky k předložené projektové dokumentaci záměru stavby „Garáž a skladové prostory na pozemku </w:t>
      </w:r>
      <w:proofErr w:type="spellStart"/>
      <w:r w:rsidRPr="00F711FA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F711FA">
        <w:rPr>
          <w:rFonts w:eastAsia="+mn-ea"/>
          <w:iCs/>
          <w:kern w:val="24"/>
          <w:sz w:val="28"/>
          <w:szCs w:val="28"/>
        </w:rPr>
        <w:t>. 140 v </w:t>
      </w:r>
      <w:proofErr w:type="spellStart"/>
      <w:r w:rsidRPr="00F711FA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F711FA">
        <w:rPr>
          <w:rFonts w:eastAsia="+mn-ea"/>
          <w:iCs/>
          <w:kern w:val="24"/>
          <w:sz w:val="28"/>
          <w:szCs w:val="28"/>
        </w:rPr>
        <w:t>. Otnice.</w:t>
      </w:r>
    </w:p>
    <w:p w14:paraId="72CC4F35" w14:textId="77777777" w:rsidR="00F711FA" w:rsidRPr="00F711FA" w:rsidRDefault="00F711FA" w:rsidP="00F711FA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711FA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71E7FE53" w14:textId="77777777" w:rsidR="0002158D" w:rsidRDefault="0002158D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</w:p>
    <w:p w14:paraId="0B7F53A5" w14:textId="7014C644" w:rsidR="0002158D" w:rsidRPr="00152213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52213">
        <w:rPr>
          <w:rFonts w:eastAsia="+mn-ea"/>
          <w:b/>
          <w:bCs/>
          <w:iCs/>
          <w:kern w:val="24"/>
          <w:sz w:val="28"/>
          <w:szCs w:val="28"/>
        </w:rPr>
        <w:t xml:space="preserve">21. </w:t>
      </w:r>
      <w:r w:rsidRPr="00152213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pronájem pozemku </w:t>
      </w:r>
      <w:proofErr w:type="spellStart"/>
      <w:r w:rsidRPr="00152213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Pr="00152213">
        <w:rPr>
          <w:rFonts w:eastAsia="+mn-ea"/>
          <w:b/>
          <w:bCs/>
          <w:i/>
          <w:iCs/>
          <w:kern w:val="24"/>
          <w:sz w:val="28"/>
          <w:szCs w:val="28"/>
        </w:rPr>
        <w:t xml:space="preserve">. 5776 v </w:t>
      </w:r>
      <w:proofErr w:type="spellStart"/>
      <w:r w:rsidRPr="00152213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Pr="00152213">
        <w:rPr>
          <w:rFonts w:eastAsia="+mn-ea"/>
          <w:b/>
          <w:bCs/>
          <w:i/>
          <w:iCs/>
          <w:kern w:val="24"/>
          <w:sz w:val="28"/>
          <w:szCs w:val="28"/>
        </w:rPr>
        <w:t>. Otnice:</w:t>
      </w:r>
    </w:p>
    <w:p w14:paraId="0E229F90" w14:textId="3666CE4F" w:rsidR="00100CB2" w:rsidRPr="00100CB2" w:rsidRDefault="00EB7CB9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152213">
        <w:rPr>
          <w:rFonts w:eastAsia="+mn-ea"/>
          <w:iCs/>
          <w:kern w:val="24"/>
          <w:sz w:val="28"/>
          <w:szCs w:val="28"/>
        </w:rPr>
        <w:t xml:space="preserve">Zastupitelé projednali žádost manželů Gabriely a Luďka </w:t>
      </w:r>
      <w:proofErr w:type="spellStart"/>
      <w:r w:rsidRPr="00152213">
        <w:rPr>
          <w:rFonts w:eastAsia="+mn-ea"/>
          <w:iCs/>
          <w:kern w:val="24"/>
          <w:sz w:val="28"/>
          <w:szCs w:val="28"/>
        </w:rPr>
        <w:t>Hatlákových</w:t>
      </w:r>
      <w:proofErr w:type="spellEnd"/>
      <w:r w:rsidRPr="00152213">
        <w:rPr>
          <w:rFonts w:eastAsia="+mn-ea"/>
          <w:iCs/>
          <w:kern w:val="24"/>
          <w:sz w:val="28"/>
          <w:szCs w:val="28"/>
        </w:rPr>
        <w:t>, P</w:t>
      </w:r>
      <w:r w:rsidR="00152213" w:rsidRPr="00152213">
        <w:rPr>
          <w:rFonts w:eastAsia="+mn-ea"/>
          <w:iCs/>
          <w:kern w:val="24"/>
          <w:sz w:val="28"/>
          <w:szCs w:val="28"/>
        </w:rPr>
        <w:t>o</w:t>
      </w:r>
      <w:r w:rsidRPr="00152213">
        <w:rPr>
          <w:rFonts w:eastAsia="+mn-ea"/>
          <w:iCs/>
          <w:kern w:val="24"/>
          <w:sz w:val="28"/>
          <w:szCs w:val="28"/>
        </w:rPr>
        <w:t xml:space="preserve">d Vodárnou </w:t>
      </w:r>
      <w:r w:rsidR="00152213" w:rsidRPr="00152213">
        <w:rPr>
          <w:rFonts w:eastAsia="+mn-ea"/>
          <w:iCs/>
          <w:kern w:val="24"/>
          <w:sz w:val="28"/>
          <w:szCs w:val="28"/>
        </w:rPr>
        <w:t xml:space="preserve">553 </w:t>
      </w:r>
      <w:r w:rsidRPr="00152213">
        <w:rPr>
          <w:rFonts w:eastAsia="+mn-ea"/>
          <w:iCs/>
          <w:kern w:val="24"/>
          <w:sz w:val="28"/>
          <w:szCs w:val="28"/>
        </w:rPr>
        <w:t xml:space="preserve">Otnice, o pronájem obecního pozemku </w:t>
      </w:r>
      <w:proofErr w:type="spellStart"/>
      <w:r w:rsidRPr="00152213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152213">
        <w:rPr>
          <w:rFonts w:eastAsia="+mn-ea"/>
          <w:iCs/>
          <w:kern w:val="24"/>
          <w:sz w:val="28"/>
          <w:szCs w:val="28"/>
        </w:rPr>
        <w:t>. 57</w:t>
      </w:r>
      <w:r w:rsidR="00152213" w:rsidRPr="00152213">
        <w:rPr>
          <w:rFonts w:eastAsia="+mn-ea"/>
          <w:iCs/>
          <w:kern w:val="24"/>
          <w:sz w:val="28"/>
          <w:szCs w:val="28"/>
        </w:rPr>
        <w:t>76</w:t>
      </w:r>
      <w:r w:rsidRPr="00152213">
        <w:rPr>
          <w:rFonts w:eastAsia="+mn-ea"/>
          <w:iCs/>
          <w:kern w:val="24"/>
          <w:sz w:val="28"/>
          <w:szCs w:val="28"/>
        </w:rPr>
        <w:t xml:space="preserve"> – zahrada v </w:t>
      </w:r>
      <w:proofErr w:type="spellStart"/>
      <w:r w:rsidRPr="00152213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152213">
        <w:rPr>
          <w:rFonts w:eastAsia="+mn-ea"/>
          <w:iCs/>
          <w:kern w:val="24"/>
          <w:sz w:val="28"/>
          <w:szCs w:val="28"/>
        </w:rPr>
        <w:t xml:space="preserve">. Otnice, o výměře </w:t>
      </w:r>
      <w:r w:rsidR="00152213" w:rsidRPr="00152213">
        <w:rPr>
          <w:rFonts w:eastAsia="+mn-ea"/>
          <w:iCs/>
          <w:kern w:val="24"/>
          <w:sz w:val="28"/>
          <w:szCs w:val="28"/>
        </w:rPr>
        <w:t>639</w:t>
      </w:r>
      <w:r w:rsidRPr="00152213">
        <w:rPr>
          <w:rFonts w:eastAsia="+mn-ea"/>
          <w:iCs/>
          <w:kern w:val="24"/>
          <w:sz w:val="28"/>
          <w:szCs w:val="28"/>
        </w:rPr>
        <w:t xml:space="preserve"> m², za cenu </w:t>
      </w:r>
      <w:r w:rsidR="00152213" w:rsidRPr="00152213">
        <w:rPr>
          <w:rFonts w:eastAsia="+mn-ea"/>
          <w:iCs/>
          <w:kern w:val="24"/>
          <w:sz w:val="28"/>
          <w:szCs w:val="28"/>
        </w:rPr>
        <w:t>383</w:t>
      </w:r>
      <w:r w:rsidRPr="00152213">
        <w:rPr>
          <w:rFonts w:eastAsia="+mn-ea"/>
          <w:iCs/>
          <w:kern w:val="24"/>
          <w:sz w:val="28"/>
          <w:szCs w:val="28"/>
        </w:rPr>
        <w:t>,- Kč/rok. Pozemek bude využit za účelem zřízení zahrady. Nájemní smlouva bude uzavřena na dobu neurčitou, s výpovědní lhůtou 5 let</w:t>
      </w:r>
      <w:r w:rsidR="00152213" w:rsidRPr="00152213">
        <w:rPr>
          <w:rFonts w:eastAsia="+mn-ea"/>
          <w:iCs/>
          <w:kern w:val="24"/>
          <w:sz w:val="28"/>
          <w:szCs w:val="28"/>
        </w:rPr>
        <w:t xml:space="preserve"> s účinností od 10.2.2022</w:t>
      </w:r>
      <w:r w:rsidRPr="00152213">
        <w:rPr>
          <w:rFonts w:eastAsia="+mn-ea"/>
          <w:iCs/>
          <w:kern w:val="24"/>
          <w:sz w:val="28"/>
          <w:szCs w:val="28"/>
        </w:rPr>
        <w:t>. Záměr pronájmu pozemku byl zveřejněn na úřední desce od 19.11.2021 do 5.12.2021.</w:t>
      </w:r>
      <w:r w:rsidR="00152213" w:rsidRPr="00152213">
        <w:rPr>
          <w:rFonts w:ascii="Calibri" w:eastAsiaTheme="minorEastAsia" w:hAnsi="Calibri" w:cstheme="minorBidi"/>
          <w:kern w:val="24"/>
          <w:sz w:val="36"/>
          <w:szCs w:val="36"/>
        </w:rPr>
        <w:t xml:space="preserve"> </w:t>
      </w:r>
      <w:r w:rsidR="00DE6034">
        <w:rPr>
          <w:rFonts w:eastAsia="+mn-ea"/>
          <w:iCs/>
          <w:kern w:val="24"/>
          <w:sz w:val="28"/>
          <w:szCs w:val="28"/>
        </w:rPr>
        <w:t>Výše nájemného</w:t>
      </w:r>
      <w:r w:rsidR="00100CB2" w:rsidRPr="00100CB2">
        <w:rPr>
          <w:rFonts w:eastAsia="+mn-ea"/>
          <w:iCs/>
          <w:kern w:val="24"/>
          <w:sz w:val="28"/>
          <w:szCs w:val="28"/>
        </w:rPr>
        <w:t xml:space="preserve"> v roce 2022 bude krácen</w:t>
      </w:r>
      <w:r w:rsidR="00DE6034">
        <w:rPr>
          <w:rFonts w:eastAsia="+mn-ea"/>
          <w:iCs/>
          <w:kern w:val="24"/>
          <w:sz w:val="28"/>
          <w:szCs w:val="28"/>
        </w:rPr>
        <w:t>a</w:t>
      </w:r>
      <w:r w:rsidR="00100CB2" w:rsidRPr="00100CB2">
        <w:rPr>
          <w:rFonts w:eastAsia="+mn-ea"/>
          <w:iCs/>
          <w:kern w:val="24"/>
          <w:sz w:val="28"/>
          <w:szCs w:val="28"/>
        </w:rPr>
        <w:t xml:space="preserve"> na poměrnou částku</w:t>
      </w:r>
      <w:r w:rsidR="00100CB2">
        <w:rPr>
          <w:rFonts w:eastAsia="+mn-ea"/>
          <w:iCs/>
          <w:kern w:val="24"/>
          <w:sz w:val="28"/>
          <w:szCs w:val="28"/>
        </w:rPr>
        <w:t xml:space="preserve"> </w:t>
      </w:r>
      <w:r w:rsidR="00100CB2" w:rsidRPr="00100CB2">
        <w:rPr>
          <w:rFonts w:eastAsia="+mn-ea"/>
          <w:iCs/>
          <w:kern w:val="24"/>
          <w:sz w:val="28"/>
          <w:szCs w:val="28"/>
        </w:rPr>
        <w:t>341,- Kč.</w:t>
      </w:r>
    </w:p>
    <w:p w14:paraId="30ADB64C" w14:textId="77777777" w:rsidR="00EB7CB9" w:rsidRPr="00EB7CB9" w:rsidRDefault="00EB7CB9" w:rsidP="00EB7CB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B7CB9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313990E3" w14:textId="77777777" w:rsidR="00100CB2" w:rsidRPr="00100CB2" w:rsidRDefault="00100CB2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100CB2">
        <w:rPr>
          <w:rFonts w:eastAsia="+mn-ea"/>
          <w:iCs/>
          <w:kern w:val="24"/>
          <w:sz w:val="28"/>
          <w:szCs w:val="28"/>
        </w:rPr>
        <w:t xml:space="preserve">Zastupitelstvo obce souhlasí s pronájmem obecního pozemku 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>. 5776 – zahrada v 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 xml:space="preserve">. Otnice, o výměře 639 m², za cenu 383,- Kč/rok, manželům Gabriele a Luďkovi 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Hatlákovým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 xml:space="preserve">, Pod Vodárnou 553 Otnice. </w:t>
      </w:r>
    </w:p>
    <w:p w14:paraId="49668E5E" w14:textId="44F67B6B" w:rsidR="00EB7CB9" w:rsidRPr="00EB7CB9" w:rsidRDefault="00EB7CB9" w:rsidP="00EB7CB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B7CB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52213" w:rsidRPr="00152213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EB7CB9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71DEDF05" w14:textId="7E70975E" w:rsidR="0002158D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152056">
        <w:rPr>
          <w:rFonts w:eastAsia="+mn-ea"/>
          <w:b/>
          <w:bCs/>
          <w:iCs/>
          <w:color w:val="FF0000"/>
          <w:kern w:val="24"/>
          <w:sz w:val="28"/>
          <w:szCs w:val="28"/>
        </w:rPr>
        <w:lastRenderedPageBreak/>
        <w:t xml:space="preserve">  </w:t>
      </w:r>
    </w:p>
    <w:p w14:paraId="2EC38CE4" w14:textId="0C0CF3BC" w:rsidR="0002158D" w:rsidRPr="00C704EB" w:rsidRDefault="0002158D" w:rsidP="0002158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704EB">
        <w:rPr>
          <w:rFonts w:eastAsia="+mn-ea"/>
          <w:b/>
          <w:bCs/>
          <w:iCs/>
          <w:kern w:val="24"/>
          <w:sz w:val="28"/>
          <w:szCs w:val="28"/>
        </w:rPr>
        <w:t xml:space="preserve">22. </w:t>
      </w:r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pronájem pozemků </w:t>
      </w:r>
      <w:proofErr w:type="spellStart"/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 xml:space="preserve">. 1245 a 1246 v </w:t>
      </w:r>
      <w:proofErr w:type="spellStart"/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>. Otnice:</w:t>
      </w:r>
    </w:p>
    <w:p w14:paraId="11C15270" w14:textId="4F418207" w:rsidR="00100CB2" w:rsidRPr="00100CB2" w:rsidRDefault="00EB7CB9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C704EB">
        <w:rPr>
          <w:rFonts w:eastAsia="+mn-ea"/>
          <w:iCs/>
          <w:kern w:val="24"/>
          <w:sz w:val="28"/>
          <w:szCs w:val="28"/>
        </w:rPr>
        <w:t xml:space="preserve">Zastupitelé projednali žádost </w:t>
      </w:r>
      <w:r w:rsidR="00152213" w:rsidRPr="00C704EB">
        <w:rPr>
          <w:rFonts w:eastAsia="+mn-ea"/>
          <w:iCs/>
          <w:kern w:val="24"/>
          <w:sz w:val="28"/>
          <w:szCs w:val="28"/>
        </w:rPr>
        <w:t>paní Mgr. Kateřiny Luskačové</w:t>
      </w:r>
      <w:r w:rsidRPr="00C704EB">
        <w:rPr>
          <w:rFonts w:eastAsia="+mn-ea"/>
          <w:iCs/>
          <w:kern w:val="24"/>
          <w:sz w:val="28"/>
          <w:szCs w:val="28"/>
        </w:rPr>
        <w:t xml:space="preserve">, </w:t>
      </w:r>
      <w:r w:rsidR="00152213" w:rsidRPr="00C704EB">
        <w:rPr>
          <w:rFonts w:eastAsia="+mn-ea"/>
          <w:iCs/>
          <w:kern w:val="24"/>
          <w:sz w:val="28"/>
          <w:szCs w:val="28"/>
        </w:rPr>
        <w:t>Za Drahy 453</w:t>
      </w:r>
      <w:r w:rsidRPr="00C704EB">
        <w:rPr>
          <w:rFonts w:eastAsia="+mn-ea"/>
          <w:iCs/>
          <w:kern w:val="24"/>
          <w:sz w:val="28"/>
          <w:szCs w:val="28"/>
        </w:rPr>
        <w:t xml:space="preserve"> Otnice, o pronájem </w:t>
      </w:r>
      <w:r w:rsidR="00D119DF" w:rsidRPr="00C704EB">
        <w:rPr>
          <w:rFonts w:eastAsia="+mn-ea"/>
          <w:iCs/>
          <w:kern w:val="24"/>
          <w:sz w:val="28"/>
          <w:szCs w:val="28"/>
        </w:rPr>
        <w:t xml:space="preserve">části (výměra 600 m²) pozemku </w:t>
      </w:r>
      <w:proofErr w:type="spellStart"/>
      <w:r w:rsidR="00D119DF" w:rsidRPr="00C704EB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D119DF" w:rsidRPr="00C704EB">
        <w:rPr>
          <w:rFonts w:eastAsia="+mn-ea"/>
          <w:iCs/>
          <w:kern w:val="24"/>
          <w:sz w:val="28"/>
          <w:szCs w:val="28"/>
        </w:rPr>
        <w:t>. 1245 o výměře 710 m², za cenu 360,- Kč/rok a pozem</w:t>
      </w:r>
      <w:r w:rsidR="00C704EB" w:rsidRPr="00C704EB">
        <w:rPr>
          <w:rFonts w:eastAsia="+mn-ea"/>
          <w:iCs/>
          <w:kern w:val="24"/>
          <w:sz w:val="28"/>
          <w:szCs w:val="28"/>
        </w:rPr>
        <w:t>ku</w:t>
      </w:r>
      <w:r w:rsidR="00D119DF" w:rsidRPr="00C704EB">
        <w:rPr>
          <w:rFonts w:eastAsia="+mn-ea"/>
          <w:iCs/>
          <w:kern w:val="24"/>
          <w:sz w:val="28"/>
          <w:szCs w:val="28"/>
        </w:rPr>
        <w:t xml:space="preserve"> </w:t>
      </w:r>
      <w:proofErr w:type="spellStart"/>
      <w:r w:rsidR="00D119DF" w:rsidRPr="00C704EB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D119DF" w:rsidRPr="00C704EB">
        <w:rPr>
          <w:rFonts w:eastAsia="+mn-ea"/>
          <w:iCs/>
          <w:kern w:val="24"/>
          <w:sz w:val="28"/>
          <w:szCs w:val="28"/>
        </w:rPr>
        <w:t>. 1246 o výměře 190 m², za cenu 114,- Kč/rok, vše v </w:t>
      </w:r>
      <w:proofErr w:type="spellStart"/>
      <w:r w:rsidR="00D119DF" w:rsidRPr="00C704EB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D119DF" w:rsidRPr="00C704EB">
        <w:rPr>
          <w:rFonts w:eastAsia="+mn-ea"/>
          <w:iCs/>
          <w:kern w:val="24"/>
          <w:sz w:val="28"/>
          <w:szCs w:val="28"/>
        </w:rPr>
        <w:t xml:space="preserve">. Otnice, za cenu celkem 474,- Kč/rok. </w:t>
      </w:r>
      <w:r w:rsidRPr="00C704EB">
        <w:rPr>
          <w:rFonts w:eastAsia="+mn-ea"/>
          <w:iCs/>
          <w:kern w:val="24"/>
          <w:sz w:val="28"/>
          <w:szCs w:val="28"/>
        </w:rPr>
        <w:t>Pozem</w:t>
      </w:r>
      <w:r w:rsidR="00D119DF" w:rsidRPr="00C704EB">
        <w:rPr>
          <w:rFonts w:eastAsia="+mn-ea"/>
          <w:iCs/>
          <w:kern w:val="24"/>
          <w:sz w:val="28"/>
          <w:szCs w:val="28"/>
        </w:rPr>
        <w:t>ky</w:t>
      </w:r>
      <w:r w:rsidRPr="00C704EB">
        <w:rPr>
          <w:rFonts w:eastAsia="+mn-ea"/>
          <w:iCs/>
          <w:kern w:val="24"/>
          <w:sz w:val="28"/>
          <w:szCs w:val="28"/>
        </w:rPr>
        <w:t xml:space="preserve"> bud</w:t>
      </w:r>
      <w:r w:rsidR="00D119DF" w:rsidRPr="00C704EB">
        <w:rPr>
          <w:rFonts w:eastAsia="+mn-ea"/>
          <w:iCs/>
          <w:kern w:val="24"/>
          <w:sz w:val="28"/>
          <w:szCs w:val="28"/>
        </w:rPr>
        <w:t>ou</w:t>
      </w:r>
      <w:r w:rsidRPr="00C704EB">
        <w:rPr>
          <w:rFonts w:eastAsia="+mn-ea"/>
          <w:iCs/>
          <w:kern w:val="24"/>
          <w:sz w:val="28"/>
          <w:szCs w:val="28"/>
        </w:rPr>
        <w:t xml:space="preserve"> využit</w:t>
      </w:r>
      <w:r w:rsidR="00D119DF" w:rsidRPr="00C704EB">
        <w:rPr>
          <w:rFonts w:eastAsia="+mn-ea"/>
          <w:iCs/>
          <w:kern w:val="24"/>
          <w:sz w:val="28"/>
          <w:szCs w:val="28"/>
        </w:rPr>
        <w:t>y</w:t>
      </w:r>
      <w:r w:rsidRPr="00C704EB">
        <w:rPr>
          <w:rFonts w:eastAsia="+mn-ea"/>
          <w:iCs/>
          <w:kern w:val="24"/>
          <w:sz w:val="28"/>
          <w:szCs w:val="28"/>
        </w:rPr>
        <w:t xml:space="preserve"> za účelem zřízení zahrady. Nájemní smlouva bude uzavřena na dobu neurčitou, s výpovědní lhůtou 5 let</w:t>
      </w:r>
      <w:r w:rsidR="00D119DF" w:rsidRPr="00C704EB">
        <w:rPr>
          <w:rFonts w:eastAsia="+mn-ea"/>
          <w:iCs/>
          <w:kern w:val="24"/>
          <w:sz w:val="28"/>
          <w:szCs w:val="28"/>
        </w:rPr>
        <w:t xml:space="preserve"> s účinností od 10.2.2022</w:t>
      </w:r>
      <w:r w:rsidRPr="00C704EB">
        <w:rPr>
          <w:rFonts w:eastAsia="+mn-ea"/>
          <w:iCs/>
          <w:kern w:val="24"/>
          <w:sz w:val="28"/>
          <w:szCs w:val="28"/>
        </w:rPr>
        <w:t>. Záměr pronájmu pozemk</w:t>
      </w:r>
      <w:r w:rsidR="00C704EB" w:rsidRPr="00C704EB">
        <w:rPr>
          <w:rFonts w:eastAsia="+mn-ea"/>
          <w:iCs/>
          <w:kern w:val="24"/>
          <w:sz w:val="28"/>
          <w:szCs w:val="28"/>
        </w:rPr>
        <w:t>ů</w:t>
      </w:r>
      <w:r w:rsidRPr="00C704EB">
        <w:rPr>
          <w:rFonts w:eastAsia="+mn-ea"/>
          <w:iCs/>
          <w:kern w:val="24"/>
          <w:sz w:val="28"/>
          <w:szCs w:val="28"/>
        </w:rPr>
        <w:t xml:space="preserve"> byl zveřejněn na úřední desce od 19.11.2021 do 5.12.2021.</w:t>
      </w:r>
      <w:r w:rsidR="00D119DF" w:rsidRPr="00C704EB">
        <w:rPr>
          <w:rFonts w:eastAsia="+mn-ea"/>
          <w:iCs/>
          <w:kern w:val="24"/>
          <w:sz w:val="28"/>
          <w:szCs w:val="28"/>
        </w:rPr>
        <w:t xml:space="preserve"> </w:t>
      </w:r>
      <w:r w:rsidR="00DE6034">
        <w:rPr>
          <w:rFonts w:eastAsia="+mn-ea"/>
          <w:iCs/>
          <w:kern w:val="24"/>
          <w:sz w:val="28"/>
          <w:szCs w:val="28"/>
        </w:rPr>
        <w:t>Výše nájemného</w:t>
      </w:r>
      <w:r w:rsidR="00100CB2" w:rsidRPr="00100CB2">
        <w:rPr>
          <w:rFonts w:eastAsia="+mn-ea"/>
          <w:iCs/>
          <w:kern w:val="24"/>
          <w:sz w:val="28"/>
          <w:szCs w:val="28"/>
        </w:rPr>
        <w:t xml:space="preserve"> v roce 2022 bude krácen</w:t>
      </w:r>
      <w:r w:rsidR="00DE6034">
        <w:rPr>
          <w:rFonts w:eastAsia="+mn-ea"/>
          <w:iCs/>
          <w:kern w:val="24"/>
          <w:sz w:val="28"/>
          <w:szCs w:val="28"/>
        </w:rPr>
        <w:t>a</w:t>
      </w:r>
      <w:r w:rsidR="00100CB2" w:rsidRPr="00100CB2">
        <w:rPr>
          <w:rFonts w:eastAsia="+mn-ea"/>
          <w:iCs/>
          <w:kern w:val="24"/>
          <w:sz w:val="28"/>
          <w:szCs w:val="28"/>
        </w:rPr>
        <w:t xml:space="preserve"> na poměrnou částku</w:t>
      </w:r>
      <w:r w:rsidR="00DE6034">
        <w:rPr>
          <w:rFonts w:eastAsia="+mn-ea"/>
          <w:iCs/>
          <w:kern w:val="24"/>
          <w:sz w:val="28"/>
          <w:szCs w:val="28"/>
        </w:rPr>
        <w:t xml:space="preserve"> </w:t>
      </w:r>
      <w:r w:rsidR="00100CB2">
        <w:rPr>
          <w:rFonts w:eastAsia="+mn-ea"/>
          <w:iCs/>
          <w:kern w:val="24"/>
          <w:sz w:val="28"/>
          <w:szCs w:val="28"/>
        </w:rPr>
        <w:t>422</w:t>
      </w:r>
      <w:r w:rsidR="00100CB2" w:rsidRPr="00100CB2">
        <w:rPr>
          <w:rFonts w:eastAsia="+mn-ea"/>
          <w:iCs/>
          <w:kern w:val="24"/>
          <w:sz w:val="28"/>
          <w:szCs w:val="28"/>
        </w:rPr>
        <w:t>,- Kč.</w:t>
      </w:r>
    </w:p>
    <w:p w14:paraId="7542AFA3" w14:textId="40844B42" w:rsidR="00EB7CB9" w:rsidRPr="00EB7CB9" w:rsidRDefault="00EB7CB9" w:rsidP="00EB7CB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B7CB9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04A080EA" w14:textId="77777777" w:rsidR="00100CB2" w:rsidRPr="00100CB2" w:rsidRDefault="00100CB2" w:rsidP="00100CB2">
      <w:pPr>
        <w:jc w:val="both"/>
        <w:rPr>
          <w:rFonts w:eastAsia="+mn-ea"/>
          <w:iCs/>
          <w:kern w:val="24"/>
          <w:sz w:val="28"/>
          <w:szCs w:val="28"/>
        </w:rPr>
      </w:pPr>
      <w:r w:rsidRPr="00100CB2">
        <w:rPr>
          <w:rFonts w:eastAsia="+mn-ea"/>
          <w:iCs/>
          <w:kern w:val="24"/>
          <w:sz w:val="28"/>
          <w:szCs w:val="28"/>
        </w:rPr>
        <w:t>Zastupitelstvo obce souhlasí s pronájmem části (výměra 600 m</w:t>
      </w:r>
      <w:r w:rsidRPr="00100CB2">
        <w:rPr>
          <w:rFonts w:eastAsia="+mn-ea"/>
          <w:iCs/>
          <w:kern w:val="24"/>
          <w:sz w:val="28"/>
          <w:szCs w:val="28"/>
          <w:vertAlign w:val="superscript"/>
        </w:rPr>
        <w:t>2</w:t>
      </w:r>
      <w:r w:rsidRPr="00100CB2">
        <w:rPr>
          <w:rFonts w:eastAsia="+mn-ea"/>
          <w:iCs/>
          <w:kern w:val="24"/>
          <w:sz w:val="28"/>
          <w:szCs w:val="28"/>
        </w:rPr>
        <w:t xml:space="preserve">) obecního pozemku 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>. 1245 – ostatní plocha, ostatní komunikace v 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 xml:space="preserve">. Otnice, za cenu 360,- Kč/rok a pozemku 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>. 1246 – zahrada v </w:t>
      </w:r>
      <w:proofErr w:type="spellStart"/>
      <w:r w:rsidRPr="00100CB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100CB2">
        <w:rPr>
          <w:rFonts w:eastAsia="+mn-ea"/>
          <w:iCs/>
          <w:kern w:val="24"/>
          <w:sz w:val="28"/>
          <w:szCs w:val="28"/>
        </w:rPr>
        <w:t>. Otnice, o výměře 190 m², za cenu 114,- Kč/rok, paní Mgr. Kateřině Luskačové, Za Drahy 453 Otnice.</w:t>
      </w:r>
    </w:p>
    <w:p w14:paraId="5F89879F" w14:textId="20ADEE36" w:rsidR="00EB7CB9" w:rsidRPr="00EB7CB9" w:rsidRDefault="00EB7CB9" w:rsidP="00EB7CB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B7CB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DF538B" w:rsidRPr="00C704EB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EB7CB9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D156999" w14:textId="3A24CDCE" w:rsidR="0002158D" w:rsidRDefault="00715D23" w:rsidP="0002158D">
      <w:pPr>
        <w:jc w:val="both"/>
        <w:rPr>
          <w:rFonts w:eastAsia="+mn-ea"/>
          <w:b/>
          <w:bCs/>
          <w:iCs/>
          <w:color w:val="FF0000"/>
          <w:kern w:val="24"/>
          <w:sz w:val="28"/>
          <w:szCs w:val="28"/>
        </w:rPr>
      </w:pPr>
      <w:r w:rsidRPr="00152056"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 </w:t>
      </w:r>
    </w:p>
    <w:p w14:paraId="4DE62ABA" w14:textId="77777777" w:rsidR="00C704EB" w:rsidRPr="00131A26" w:rsidRDefault="0002158D" w:rsidP="00C704E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31A26">
        <w:rPr>
          <w:rFonts w:eastAsia="+mn-ea"/>
          <w:b/>
          <w:bCs/>
          <w:iCs/>
          <w:kern w:val="24"/>
          <w:sz w:val="28"/>
          <w:szCs w:val="28"/>
        </w:rPr>
        <w:t xml:space="preserve">23. </w:t>
      </w:r>
      <w:r w:rsidRPr="00131A26">
        <w:rPr>
          <w:rFonts w:eastAsia="+mn-ea"/>
          <w:b/>
          <w:bCs/>
          <w:i/>
          <w:iCs/>
          <w:kern w:val="24"/>
          <w:sz w:val="28"/>
          <w:szCs w:val="28"/>
        </w:rPr>
        <w:t xml:space="preserve">Záměr prodeje pozemku </w:t>
      </w:r>
      <w:proofErr w:type="spellStart"/>
      <w:r w:rsidRPr="00131A26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Pr="00131A26">
        <w:rPr>
          <w:rFonts w:eastAsia="+mn-ea"/>
          <w:b/>
          <w:bCs/>
          <w:i/>
          <w:iCs/>
          <w:kern w:val="24"/>
          <w:sz w:val="28"/>
          <w:szCs w:val="28"/>
        </w:rPr>
        <w:t xml:space="preserve">. 6692 v </w:t>
      </w:r>
      <w:proofErr w:type="spellStart"/>
      <w:r w:rsidRPr="00131A26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Pr="00131A26">
        <w:rPr>
          <w:rFonts w:eastAsia="+mn-ea"/>
          <w:b/>
          <w:bCs/>
          <w:i/>
          <w:iCs/>
          <w:kern w:val="24"/>
          <w:sz w:val="28"/>
          <w:szCs w:val="28"/>
        </w:rPr>
        <w:t>. Otnice:</w:t>
      </w:r>
    </w:p>
    <w:p w14:paraId="19B2B2BE" w14:textId="0932A0F0" w:rsidR="00C704EB" w:rsidRPr="00C704EB" w:rsidRDefault="00C704EB" w:rsidP="00C704E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704EB">
        <w:rPr>
          <w:rFonts w:eastAsia="+mn-ea"/>
          <w:iCs/>
          <w:kern w:val="24"/>
          <w:sz w:val="28"/>
          <w:szCs w:val="28"/>
        </w:rPr>
        <w:t xml:space="preserve">Zastupitelé projednali záměr prodeje pozemku </w:t>
      </w:r>
      <w:proofErr w:type="spellStart"/>
      <w:r w:rsidRPr="00C704EB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C704EB">
        <w:rPr>
          <w:rFonts w:eastAsia="+mn-ea"/>
          <w:iCs/>
          <w:kern w:val="24"/>
          <w:sz w:val="28"/>
          <w:szCs w:val="28"/>
        </w:rPr>
        <w:t xml:space="preserve">. </w:t>
      </w:r>
      <w:r w:rsidRPr="00131A26">
        <w:rPr>
          <w:rFonts w:eastAsia="+mn-ea"/>
          <w:iCs/>
          <w:kern w:val="24"/>
          <w:sz w:val="28"/>
          <w:szCs w:val="28"/>
        </w:rPr>
        <w:t>6692</w:t>
      </w:r>
      <w:r w:rsidR="00131A26" w:rsidRPr="00131A26">
        <w:rPr>
          <w:rFonts w:eastAsia="+mn-ea"/>
          <w:iCs/>
          <w:kern w:val="24"/>
          <w:sz w:val="28"/>
          <w:szCs w:val="28"/>
        </w:rPr>
        <w:t xml:space="preserve"> – orná půda</w:t>
      </w:r>
      <w:r w:rsidRPr="00C704EB">
        <w:rPr>
          <w:rFonts w:eastAsia="+mn-ea"/>
          <w:iCs/>
          <w:kern w:val="24"/>
          <w:sz w:val="28"/>
          <w:szCs w:val="28"/>
        </w:rPr>
        <w:t xml:space="preserve"> v </w:t>
      </w:r>
      <w:proofErr w:type="spellStart"/>
      <w:r w:rsidRPr="00C704EB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C704EB">
        <w:rPr>
          <w:rFonts w:eastAsia="+mn-ea"/>
          <w:iCs/>
          <w:kern w:val="24"/>
          <w:sz w:val="28"/>
          <w:szCs w:val="28"/>
        </w:rPr>
        <w:t xml:space="preserve">. Otnice, o výměře </w:t>
      </w:r>
      <w:r w:rsidRPr="00131A26">
        <w:rPr>
          <w:rFonts w:eastAsia="+mn-ea"/>
          <w:iCs/>
          <w:kern w:val="24"/>
          <w:sz w:val="28"/>
          <w:szCs w:val="28"/>
        </w:rPr>
        <w:t>5 394</w:t>
      </w:r>
      <w:r w:rsidRPr="00C704EB">
        <w:rPr>
          <w:rFonts w:eastAsia="+mn-ea"/>
          <w:iCs/>
          <w:kern w:val="24"/>
          <w:sz w:val="28"/>
          <w:szCs w:val="28"/>
        </w:rPr>
        <w:t xml:space="preserve"> m² za cenu </w:t>
      </w:r>
      <w:r w:rsidR="00131A26" w:rsidRPr="00131A26">
        <w:rPr>
          <w:rFonts w:eastAsia="+mn-ea"/>
          <w:iCs/>
          <w:kern w:val="24"/>
          <w:sz w:val="28"/>
          <w:szCs w:val="28"/>
        </w:rPr>
        <w:t>3</w:t>
      </w:r>
      <w:r w:rsidRPr="00C704EB">
        <w:rPr>
          <w:rFonts w:eastAsia="+mn-ea"/>
          <w:iCs/>
          <w:kern w:val="24"/>
          <w:sz w:val="28"/>
          <w:szCs w:val="28"/>
        </w:rPr>
        <w:t xml:space="preserve">5,- Kč/m².  </w:t>
      </w:r>
    </w:p>
    <w:p w14:paraId="777FDE37" w14:textId="77777777" w:rsidR="00C704EB" w:rsidRPr="00C704EB" w:rsidRDefault="00C704EB" w:rsidP="00C704E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C704EB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F7CD0D9" w14:textId="186D58DF" w:rsidR="00C704EB" w:rsidRPr="00C704EB" w:rsidRDefault="00C704EB" w:rsidP="00C704EB">
      <w:pPr>
        <w:jc w:val="both"/>
        <w:rPr>
          <w:rFonts w:eastAsia="+mn-ea"/>
          <w:iCs/>
          <w:kern w:val="24"/>
          <w:sz w:val="28"/>
          <w:szCs w:val="28"/>
        </w:rPr>
      </w:pPr>
      <w:r w:rsidRPr="00C704EB">
        <w:rPr>
          <w:rFonts w:eastAsia="+mn-ea"/>
          <w:iCs/>
          <w:kern w:val="24"/>
          <w:sz w:val="28"/>
          <w:szCs w:val="28"/>
        </w:rPr>
        <w:t xml:space="preserve">Zastupitelstvo schvaluje záměr prodeje obecního pozemku </w:t>
      </w:r>
      <w:proofErr w:type="spellStart"/>
      <w:r w:rsidRPr="00C704EB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C704EB">
        <w:rPr>
          <w:rFonts w:eastAsia="+mn-ea"/>
          <w:iCs/>
          <w:kern w:val="24"/>
          <w:sz w:val="28"/>
          <w:szCs w:val="28"/>
        </w:rPr>
        <w:t xml:space="preserve">. </w:t>
      </w:r>
      <w:r w:rsidR="00131A26" w:rsidRPr="00131A26">
        <w:rPr>
          <w:rFonts w:eastAsia="+mn-ea"/>
          <w:iCs/>
          <w:kern w:val="24"/>
          <w:sz w:val="28"/>
          <w:szCs w:val="28"/>
        </w:rPr>
        <w:t xml:space="preserve">6692 – orná půda </w:t>
      </w:r>
      <w:r w:rsidRPr="00C704EB">
        <w:rPr>
          <w:rFonts w:eastAsia="+mn-ea"/>
          <w:iCs/>
          <w:kern w:val="24"/>
          <w:sz w:val="28"/>
          <w:szCs w:val="28"/>
        </w:rPr>
        <w:t>v </w:t>
      </w:r>
      <w:proofErr w:type="spellStart"/>
      <w:r w:rsidRPr="00C704EB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Pr="00C704EB">
        <w:rPr>
          <w:rFonts w:eastAsia="+mn-ea"/>
          <w:iCs/>
          <w:kern w:val="24"/>
          <w:sz w:val="28"/>
          <w:szCs w:val="28"/>
        </w:rPr>
        <w:t xml:space="preserve">. Otnice, o výměře </w:t>
      </w:r>
      <w:r w:rsidR="00131A26" w:rsidRPr="00131A26">
        <w:rPr>
          <w:rFonts w:eastAsia="+mn-ea"/>
          <w:iCs/>
          <w:kern w:val="24"/>
          <w:sz w:val="28"/>
          <w:szCs w:val="28"/>
        </w:rPr>
        <w:t>5 394</w:t>
      </w:r>
      <w:r w:rsidRPr="00C704EB">
        <w:rPr>
          <w:rFonts w:eastAsia="+mn-ea"/>
          <w:iCs/>
          <w:kern w:val="24"/>
          <w:sz w:val="28"/>
          <w:szCs w:val="28"/>
        </w:rPr>
        <w:t xml:space="preserve"> m² za cenu </w:t>
      </w:r>
      <w:r w:rsidR="00131A26" w:rsidRPr="00131A26">
        <w:rPr>
          <w:rFonts w:eastAsia="+mn-ea"/>
          <w:iCs/>
          <w:kern w:val="24"/>
          <w:sz w:val="28"/>
          <w:szCs w:val="28"/>
        </w:rPr>
        <w:t>3</w:t>
      </w:r>
      <w:r w:rsidRPr="00C704EB">
        <w:rPr>
          <w:rFonts w:eastAsia="+mn-ea"/>
          <w:iCs/>
          <w:kern w:val="24"/>
          <w:sz w:val="28"/>
          <w:szCs w:val="28"/>
        </w:rPr>
        <w:t xml:space="preserve">5,- Kč/m².  </w:t>
      </w:r>
    </w:p>
    <w:p w14:paraId="7265122F" w14:textId="3A631C64" w:rsidR="00C704EB" w:rsidRPr="00C704EB" w:rsidRDefault="00C704EB" w:rsidP="00C704E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31A26" w:rsidRPr="00131A26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C704EB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4D9F702D" w14:textId="12A1A96B" w:rsidR="00CC43A3" w:rsidRPr="00152056" w:rsidRDefault="0002158D" w:rsidP="0055586A">
      <w:pPr>
        <w:jc w:val="both"/>
        <w:rPr>
          <w:b/>
          <w:bCs/>
          <w:iCs/>
          <w:color w:val="FF0000"/>
          <w:sz w:val="28"/>
          <w:szCs w:val="28"/>
        </w:rPr>
      </w:pPr>
      <w:r>
        <w:rPr>
          <w:rFonts w:eastAsia="+mn-ea"/>
          <w:b/>
          <w:bCs/>
          <w:iCs/>
          <w:color w:val="FF0000"/>
          <w:kern w:val="24"/>
          <w:sz w:val="28"/>
          <w:szCs w:val="28"/>
        </w:rPr>
        <w:t xml:space="preserve"> </w:t>
      </w:r>
      <w:bookmarkStart w:id="9" w:name="_Hlk69822911"/>
      <w:bookmarkEnd w:id="6"/>
      <w:bookmarkEnd w:id="7"/>
    </w:p>
    <w:p w14:paraId="5DD46A34" w14:textId="20883D71" w:rsidR="0055586A" w:rsidRPr="00131A26" w:rsidRDefault="0002158D" w:rsidP="0055586A">
      <w:pPr>
        <w:jc w:val="both"/>
        <w:rPr>
          <w:b/>
          <w:bCs/>
          <w:i/>
          <w:iCs/>
          <w:sz w:val="28"/>
          <w:szCs w:val="28"/>
        </w:rPr>
      </w:pPr>
      <w:bookmarkStart w:id="10" w:name="_Hlk95742891"/>
      <w:r w:rsidRPr="00131A26">
        <w:rPr>
          <w:b/>
          <w:bCs/>
          <w:iCs/>
          <w:sz w:val="28"/>
          <w:szCs w:val="28"/>
        </w:rPr>
        <w:t>24</w:t>
      </w:r>
      <w:r w:rsidR="0055586A" w:rsidRPr="00131A26">
        <w:rPr>
          <w:b/>
          <w:bCs/>
          <w:iCs/>
          <w:sz w:val="28"/>
          <w:szCs w:val="28"/>
        </w:rPr>
        <w:t>.</w:t>
      </w:r>
      <w:r w:rsidR="0055586A" w:rsidRPr="00131A26">
        <w:rPr>
          <w:bCs/>
          <w:iCs/>
          <w:sz w:val="28"/>
          <w:szCs w:val="28"/>
        </w:rPr>
        <w:t xml:space="preserve"> </w:t>
      </w:r>
      <w:r w:rsidR="0055586A" w:rsidRPr="00131A26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9"/>
    <w:bookmarkEnd w:id="10"/>
    <w:p w14:paraId="634E008A" w14:textId="3871FBAF" w:rsidR="00131A26" w:rsidRPr="00131A26" w:rsidRDefault="00131A26" w:rsidP="00131A26">
      <w:pPr>
        <w:pStyle w:val="Odstavecseseznamem"/>
        <w:numPr>
          <w:ilvl w:val="0"/>
          <w:numId w:val="16"/>
        </w:numPr>
        <w:jc w:val="both"/>
        <w:rPr>
          <w:bCs/>
          <w:iCs/>
          <w:sz w:val="28"/>
          <w:szCs w:val="28"/>
        </w:rPr>
      </w:pPr>
      <w:r w:rsidRPr="00131A26">
        <w:rPr>
          <w:bCs/>
          <w:iCs/>
          <w:sz w:val="28"/>
          <w:szCs w:val="28"/>
        </w:rPr>
        <w:t>Poděkování členům</w:t>
      </w:r>
      <w:r>
        <w:rPr>
          <w:bCs/>
          <w:iCs/>
          <w:sz w:val="28"/>
          <w:szCs w:val="28"/>
        </w:rPr>
        <w:t xml:space="preserve"> MO</w:t>
      </w:r>
      <w:r w:rsidRPr="00131A26">
        <w:rPr>
          <w:bCs/>
          <w:iCs/>
          <w:sz w:val="28"/>
          <w:szCs w:val="28"/>
        </w:rPr>
        <w:t xml:space="preserve"> ČZS </w:t>
      </w:r>
      <w:r>
        <w:rPr>
          <w:bCs/>
          <w:iCs/>
          <w:sz w:val="28"/>
          <w:szCs w:val="28"/>
        </w:rPr>
        <w:t xml:space="preserve">Otnice </w:t>
      </w:r>
      <w:r w:rsidRPr="00131A26">
        <w:rPr>
          <w:bCs/>
          <w:iCs/>
          <w:sz w:val="28"/>
          <w:szCs w:val="28"/>
        </w:rPr>
        <w:t>a knihovnici</w:t>
      </w:r>
      <w:r>
        <w:rPr>
          <w:bCs/>
          <w:iCs/>
          <w:sz w:val="28"/>
          <w:szCs w:val="28"/>
        </w:rPr>
        <w:t xml:space="preserve"> paní Mgr. Jitce Bublové</w:t>
      </w:r>
      <w:r w:rsidRPr="00131A26">
        <w:rPr>
          <w:bCs/>
          <w:iCs/>
          <w:sz w:val="28"/>
          <w:szCs w:val="28"/>
        </w:rPr>
        <w:t>, za uspořádání přednášky dne 4.2.2022 v obecní knihovně.</w:t>
      </w:r>
    </w:p>
    <w:p w14:paraId="4277AC9D" w14:textId="77777777" w:rsidR="00131A26" w:rsidRPr="00131A26" w:rsidRDefault="00131A26" w:rsidP="00131A26">
      <w:pPr>
        <w:pStyle w:val="Odstavecseseznamem"/>
        <w:numPr>
          <w:ilvl w:val="0"/>
          <w:numId w:val="16"/>
        </w:numPr>
        <w:jc w:val="both"/>
        <w:rPr>
          <w:bCs/>
          <w:iCs/>
          <w:sz w:val="28"/>
          <w:szCs w:val="28"/>
        </w:rPr>
      </w:pPr>
      <w:r w:rsidRPr="00131A26">
        <w:rPr>
          <w:bCs/>
          <w:iCs/>
          <w:sz w:val="28"/>
          <w:szCs w:val="28"/>
        </w:rPr>
        <w:t xml:space="preserve">U rybníka v </w:t>
      </w:r>
      <w:proofErr w:type="spellStart"/>
      <w:r w:rsidRPr="00131A26">
        <w:rPr>
          <w:bCs/>
          <w:iCs/>
          <w:sz w:val="28"/>
          <w:szCs w:val="28"/>
        </w:rPr>
        <w:t>Poltni</w:t>
      </w:r>
      <w:proofErr w:type="spellEnd"/>
      <w:r w:rsidRPr="00131A26">
        <w:rPr>
          <w:bCs/>
          <w:iCs/>
          <w:sz w:val="28"/>
          <w:szCs w:val="28"/>
        </w:rPr>
        <w:t xml:space="preserve"> bylo provedeno odbahnění koryta nátoku do rybníku. Náklady 29 572,40 Kč.</w:t>
      </w:r>
    </w:p>
    <w:p w14:paraId="0425CDE4" w14:textId="51A78D56" w:rsidR="00131A26" w:rsidRPr="00131A26" w:rsidRDefault="00131A26" w:rsidP="00131A26">
      <w:pPr>
        <w:pStyle w:val="Odstavecseseznamem"/>
        <w:numPr>
          <w:ilvl w:val="0"/>
          <w:numId w:val="16"/>
        </w:numPr>
        <w:jc w:val="both"/>
        <w:rPr>
          <w:bCs/>
          <w:iCs/>
          <w:sz w:val="28"/>
          <w:szCs w:val="28"/>
        </w:rPr>
      </w:pPr>
      <w:r w:rsidRPr="00131A26">
        <w:rPr>
          <w:bCs/>
          <w:iCs/>
          <w:sz w:val="28"/>
          <w:szCs w:val="28"/>
        </w:rPr>
        <w:t xml:space="preserve">V ulici Za Drahy bylo provedeno vyčištění a odbahnění problematického úseku potoka </w:t>
      </w:r>
      <w:r w:rsidRPr="00131A26">
        <w:rPr>
          <w:bCs/>
          <w:i/>
          <w:iCs/>
          <w:sz w:val="28"/>
          <w:szCs w:val="28"/>
        </w:rPr>
        <w:t>(u Borovičkového</w:t>
      </w:r>
      <w:r w:rsidRPr="00131A26">
        <w:rPr>
          <w:bCs/>
          <w:iCs/>
          <w:sz w:val="28"/>
          <w:szCs w:val="28"/>
        </w:rPr>
        <w:t>).</w:t>
      </w:r>
    </w:p>
    <w:p w14:paraId="73862ADA" w14:textId="4B0BBF3F" w:rsidR="00131A26" w:rsidRPr="00131A26" w:rsidRDefault="00131A26" w:rsidP="00131A2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131A26">
        <w:rPr>
          <w:rFonts w:eastAsia="Calibri"/>
          <w:kern w:val="24"/>
          <w:sz w:val="28"/>
          <w:szCs w:val="28"/>
        </w:rPr>
        <w:t>Firma P.V.</w:t>
      </w:r>
      <w:r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Pr="00131A26">
        <w:rPr>
          <w:rFonts w:eastAsia="Calibri"/>
          <w:kern w:val="24"/>
          <w:sz w:val="28"/>
          <w:szCs w:val="28"/>
        </w:rPr>
        <w:t>Domes</w:t>
      </w:r>
      <w:proofErr w:type="spellEnd"/>
      <w:r>
        <w:rPr>
          <w:rFonts w:eastAsia="Calibri"/>
          <w:kern w:val="24"/>
          <w:sz w:val="28"/>
          <w:szCs w:val="28"/>
        </w:rPr>
        <w:t xml:space="preserve"> s.r.o. Brno</w:t>
      </w:r>
      <w:r w:rsidRPr="00131A26">
        <w:rPr>
          <w:rFonts w:eastAsia="Calibri"/>
          <w:kern w:val="24"/>
          <w:sz w:val="28"/>
          <w:szCs w:val="28"/>
        </w:rPr>
        <w:t xml:space="preserve"> zaslala nabídku </w:t>
      </w:r>
      <w:r w:rsidRPr="00131A26">
        <w:rPr>
          <w:rFonts w:eastAsia="Calibri"/>
          <w:color w:val="000000" w:themeColor="text1"/>
          <w:kern w:val="24"/>
          <w:sz w:val="28"/>
          <w:szCs w:val="28"/>
        </w:rPr>
        <w:t>na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dodávku </w:t>
      </w:r>
      <w:r w:rsidRPr="00131A26">
        <w:rPr>
          <w:rFonts w:eastAsia="Calibri"/>
          <w:color w:val="000000" w:themeColor="text1"/>
          <w:kern w:val="24"/>
          <w:sz w:val="28"/>
          <w:szCs w:val="28"/>
        </w:rPr>
        <w:t>nabíjecí stanic</w:t>
      </w:r>
      <w:r>
        <w:rPr>
          <w:rFonts w:eastAsia="Calibri"/>
          <w:color w:val="000000" w:themeColor="text1"/>
          <w:kern w:val="24"/>
          <w:sz w:val="28"/>
          <w:szCs w:val="28"/>
        </w:rPr>
        <w:t>e</w:t>
      </w:r>
      <w:r w:rsidRPr="00131A26">
        <w:rPr>
          <w:rFonts w:eastAsia="Calibri"/>
          <w:color w:val="000000" w:themeColor="text1"/>
          <w:kern w:val="24"/>
          <w:sz w:val="28"/>
          <w:szCs w:val="28"/>
        </w:rPr>
        <w:t xml:space="preserve"> pro </w:t>
      </w:r>
      <w:r>
        <w:rPr>
          <w:rFonts w:eastAsia="Calibri"/>
          <w:color w:val="000000" w:themeColor="text1"/>
          <w:kern w:val="24"/>
          <w:sz w:val="28"/>
          <w:szCs w:val="28"/>
        </w:rPr>
        <w:t>e</w:t>
      </w:r>
      <w:r w:rsidRPr="00131A26">
        <w:rPr>
          <w:rFonts w:eastAsia="Calibri"/>
          <w:color w:val="000000" w:themeColor="text1"/>
          <w:kern w:val="24"/>
          <w:sz w:val="28"/>
          <w:szCs w:val="28"/>
        </w:rPr>
        <w:t xml:space="preserve">lektrokola. 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</w:p>
    <w:p w14:paraId="7D26E0F5" w14:textId="77777777" w:rsidR="00131A26" w:rsidRPr="00131A26" w:rsidRDefault="00131A26" w:rsidP="00131A26">
      <w:pPr>
        <w:pStyle w:val="Odstavecseseznamem"/>
        <w:numPr>
          <w:ilvl w:val="0"/>
          <w:numId w:val="21"/>
        </w:numPr>
        <w:rPr>
          <w:sz w:val="28"/>
          <w:szCs w:val="28"/>
        </w:rPr>
      </w:pPr>
      <w:r w:rsidRPr="00131A26">
        <w:rPr>
          <w:rFonts w:eastAsia="Calibri"/>
          <w:color w:val="000000"/>
          <w:kern w:val="24"/>
          <w:sz w:val="28"/>
          <w:szCs w:val="28"/>
        </w:rPr>
        <w:t xml:space="preserve">Ve dnech 12. a 13. února zahrají </w:t>
      </w:r>
      <w:proofErr w:type="spellStart"/>
      <w:r w:rsidRPr="00131A26">
        <w:rPr>
          <w:rFonts w:eastAsia="Calibri"/>
          <w:color w:val="000000"/>
          <w:kern w:val="24"/>
          <w:sz w:val="28"/>
          <w:szCs w:val="28"/>
        </w:rPr>
        <w:t>otničtí</w:t>
      </w:r>
      <w:proofErr w:type="spellEnd"/>
      <w:r w:rsidRPr="00131A26">
        <w:rPr>
          <w:rFonts w:eastAsia="Calibri"/>
          <w:color w:val="000000"/>
          <w:kern w:val="24"/>
          <w:sz w:val="28"/>
          <w:szCs w:val="28"/>
        </w:rPr>
        <w:t xml:space="preserve"> ochotníci divadelní hru „Maryša“. Začátek v 18 hod.</w:t>
      </w:r>
    </w:p>
    <w:p w14:paraId="521006EA" w14:textId="77777777" w:rsidR="007B0347" w:rsidRPr="003A33B7" w:rsidRDefault="007B0347" w:rsidP="009B3D88">
      <w:pPr>
        <w:jc w:val="both"/>
        <w:rPr>
          <w:bCs/>
          <w:iCs/>
          <w:sz w:val="28"/>
          <w:szCs w:val="28"/>
        </w:rPr>
      </w:pPr>
    </w:p>
    <w:p w14:paraId="5EF02660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339BB199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48A3322C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23AD5ABE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3E8BB3BC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5C3DC32D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60FFDF04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60E35DEA" w14:textId="77777777" w:rsidR="00697214" w:rsidRDefault="00697214" w:rsidP="009B3D88">
      <w:pPr>
        <w:jc w:val="both"/>
        <w:rPr>
          <w:bCs/>
          <w:iCs/>
          <w:sz w:val="28"/>
          <w:szCs w:val="28"/>
        </w:rPr>
      </w:pPr>
    </w:p>
    <w:p w14:paraId="5EA57E44" w14:textId="531B7EFC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lastRenderedPageBreak/>
        <w:t xml:space="preserve">Příští zasedání ZO se uskuteční v pondělí </w:t>
      </w:r>
      <w:r w:rsidR="00152056">
        <w:rPr>
          <w:bCs/>
          <w:iCs/>
          <w:sz w:val="28"/>
          <w:szCs w:val="28"/>
        </w:rPr>
        <w:t>28</w:t>
      </w:r>
      <w:r w:rsidR="00FC73DB">
        <w:rPr>
          <w:bCs/>
          <w:iCs/>
          <w:sz w:val="28"/>
          <w:szCs w:val="28"/>
        </w:rPr>
        <w:t>.2</w:t>
      </w:r>
      <w:r w:rsidR="0067206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7342F92A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152056">
        <w:rPr>
          <w:bCs/>
          <w:iCs/>
          <w:sz w:val="28"/>
          <w:szCs w:val="28"/>
        </w:rPr>
        <w:t>21,00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7F6B11DD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152056">
        <w:rPr>
          <w:bCs/>
          <w:iCs/>
          <w:sz w:val="28"/>
          <w:szCs w:val="28"/>
        </w:rPr>
        <w:t>15.2</w:t>
      </w:r>
      <w:r w:rsidR="00CB6152">
        <w:rPr>
          <w:bCs/>
          <w:iCs/>
          <w:sz w:val="28"/>
          <w:szCs w:val="28"/>
        </w:rPr>
        <w:t>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bookmarkStart w:id="11" w:name="_Hlk54264564"/>
      <w:r w:rsidRPr="00C13C51">
        <w:rPr>
          <w:bCs/>
          <w:iCs/>
          <w:sz w:val="28"/>
          <w:szCs w:val="28"/>
        </w:rPr>
        <w:t xml:space="preserve">  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1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703DB540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</w:t>
      </w:r>
      <w:r w:rsidR="00CB6152">
        <w:rPr>
          <w:bCs/>
          <w:iCs/>
          <w:sz w:val="28"/>
          <w:szCs w:val="28"/>
        </w:rPr>
        <w:t xml:space="preserve"> </w:t>
      </w:r>
      <w:r w:rsidR="00C13C51" w:rsidRPr="00C13C51">
        <w:rPr>
          <w:bCs/>
          <w:iCs/>
          <w:sz w:val="28"/>
          <w:szCs w:val="28"/>
        </w:rPr>
        <w:t xml:space="preserve">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152056">
        <w:rPr>
          <w:bCs/>
          <w:iCs/>
          <w:sz w:val="28"/>
          <w:szCs w:val="28"/>
        </w:rPr>
        <w:t>Aleš Holoubek                                                                     Petr Havelka</w:t>
      </w:r>
    </w:p>
    <w:p w14:paraId="589DA56F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B4BB" w14:textId="77777777" w:rsidR="00B50138" w:rsidRDefault="00B50138">
      <w:r>
        <w:separator/>
      </w:r>
    </w:p>
  </w:endnote>
  <w:endnote w:type="continuationSeparator" w:id="0">
    <w:p w14:paraId="7A49FAEF" w14:textId="77777777" w:rsidR="00B50138" w:rsidRDefault="00B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0155" w14:textId="77777777" w:rsidR="00B50138" w:rsidRDefault="00B50138">
      <w:r>
        <w:separator/>
      </w:r>
    </w:p>
  </w:footnote>
  <w:footnote w:type="continuationSeparator" w:id="0">
    <w:p w14:paraId="4ADB4D78" w14:textId="77777777" w:rsidR="00B50138" w:rsidRDefault="00B5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944"/>
    <w:multiLevelType w:val="hybridMultilevel"/>
    <w:tmpl w:val="68DE7654"/>
    <w:lvl w:ilvl="0" w:tplc="6CB6108E">
      <w:numFmt w:val="bullet"/>
      <w:lvlText w:val="-"/>
      <w:lvlJc w:val="left"/>
      <w:pPr>
        <w:ind w:left="585" w:hanging="360"/>
      </w:pPr>
      <w:rPr>
        <w:rFonts w:ascii="Times New Roman" w:eastAsia="+mn-ea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9C5556"/>
    <w:multiLevelType w:val="hybridMultilevel"/>
    <w:tmpl w:val="3152684E"/>
    <w:lvl w:ilvl="0" w:tplc="E098E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14C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E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BEA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249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AA3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3E8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9069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1CB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516DA"/>
    <w:multiLevelType w:val="hybridMultilevel"/>
    <w:tmpl w:val="D598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020C9"/>
    <w:multiLevelType w:val="hybridMultilevel"/>
    <w:tmpl w:val="0A48B5C0"/>
    <w:lvl w:ilvl="0" w:tplc="F476F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A7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A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A0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288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C26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26E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6F8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3E6CF4"/>
    <w:multiLevelType w:val="multilevel"/>
    <w:tmpl w:val="21AAF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37918"/>
    <w:multiLevelType w:val="hybridMultilevel"/>
    <w:tmpl w:val="CB3A0BD2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65866"/>
    <w:multiLevelType w:val="hybridMultilevel"/>
    <w:tmpl w:val="07EA201E"/>
    <w:lvl w:ilvl="0" w:tplc="8ED2A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343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1AB0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502D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1E38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E254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245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2A35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8AF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791915"/>
    <w:multiLevelType w:val="hybridMultilevel"/>
    <w:tmpl w:val="FB84B98A"/>
    <w:lvl w:ilvl="0" w:tplc="6ED0B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C0E6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144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0B1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C17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ADD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E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37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89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E05D2E"/>
    <w:multiLevelType w:val="hybridMultilevel"/>
    <w:tmpl w:val="0610ED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34418D"/>
    <w:multiLevelType w:val="hybridMultilevel"/>
    <w:tmpl w:val="FAEAAA46"/>
    <w:lvl w:ilvl="0" w:tplc="EE8E60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7025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2AEA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78EA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A86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1283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06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4F7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267A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06EFE"/>
    <w:multiLevelType w:val="hybridMultilevel"/>
    <w:tmpl w:val="9F8E8740"/>
    <w:lvl w:ilvl="0" w:tplc="0784A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5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C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02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D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D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480891"/>
    <w:multiLevelType w:val="hybridMultilevel"/>
    <w:tmpl w:val="AEDE191A"/>
    <w:lvl w:ilvl="0" w:tplc="3962E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0AF4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A87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384E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3CDE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7C0E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3D22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A7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E435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E2619"/>
    <w:multiLevelType w:val="hybridMultilevel"/>
    <w:tmpl w:val="A6C0C064"/>
    <w:lvl w:ilvl="0" w:tplc="39A0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963C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142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069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3803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EEB2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92B6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9466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225B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4510F"/>
    <w:multiLevelType w:val="hybridMultilevel"/>
    <w:tmpl w:val="AB2C4AC4"/>
    <w:lvl w:ilvl="0" w:tplc="76AE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417"/>
    <w:multiLevelType w:val="hybridMultilevel"/>
    <w:tmpl w:val="E5A0BFC0"/>
    <w:lvl w:ilvl="0" w:tplc="B30EC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9E3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0E6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2AA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C1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8A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216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25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E45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F547BC"/>
    <w:multiLevelType w:val="hybridMultilevel"/>
    <w:tmpl w:val="94CE2198"/>
    <w:lvl w:ilvl="0" w:tplc="42DC6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4C6B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1D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7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EAF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CF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081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01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DF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18"/>
  </w:num>
  <w:num w:numId="15">
    <w:abstractNumId w:val="3"/>
  </w:num>
  <w:num w:numId="16">
    <w:abstractNumId w:val="9"/>
  </w:num>
  <w:num w:numId="17">
    <w:abstractNumId w:val="17"/>
  </w:num>
  <w:num w:numId="18">
    <w:abstractNumId w:val="4"/>
  </w:num>
  <w:num w:numId="19">
    <w:abstractNumId w:val="12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158D"/>
    <w:rsid w:val="00023141"/>
    <w:rsid w:val="00026050"/>
    <w:rsid w:val="00026D3C"/>
    <w:rsid w:val="000301DD"/>
    <w:rsid w:val="00031CD4"/>
    <w:rsid w:val="00033186"/>
    <w:rsid w:val="000332A7"/>
    <w:rsid w:val="0003661A"/>
    <w:rsid w:val="00041AFD"/>
    <w:rsid w:val="00042F50"/>
    <w:rsid w:val="000471DC"/>
    <w:rsid w:val="00050AAD"/>
    <w:rsid w:val="00051734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48B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6443"/>
    <w:rsid w:val="000B772C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38"/>
    <w:rsid w:val="000D7030"/>
    <w:rsid w:val="000E16EF"/>
    <w:rsid w:val="000E7FEF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209C5"/>
    <w:rsid w:val="00124EFE"/>
    <w:rsid w:val="00125ED8"/>
    <w:rsid w:val="00126515"/>
    <w:rsid w:val="00131A26"/>
    <w:rsid w:val="001360D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727"/>
    <w:rsid w:val="001A280B"/>
    <w:rsid w:val="001A2D42"/>
    <w:rsid w:val="001A468D"/>
    <w:rsid w:val="001A7ECF"/>
    <w:rsid w:val="001B03B7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58EA"/>
    <w:rsid w:val="00227CDF"/>
    <w:rsid w:val="00235831"/>
    <w:rsid w:val="00235BC0"/>
    <w:rsid w:val="002373B1"/>
    <w:rsid w:val="00240170"/>
    <w:rsid w:val="0024072D"/>
    <w:rsid w:val="00241652"/>
    <w:rsid w:val="00241BDE"/>
    <w:rsid w:val="002442FB"/>
    <w:rsid w:val="00245CA0"/>
    <w:rsid w:val="00250306"/>
    <w:rsid w:val="00250390"/>
    <w:rsid w:val="00251113"/>
    <w:rsid w:val="002526C7"/>
    <w:rsid w:val="0025399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81833"/>
    <w:rsid w:val="0028398E"/>
    <w:rsid w:val="00283ED0"/>
    <w:rsid w:val="00284477"/>
    <w:rsid w:val="00285531"/>
    <w:rsid w:val="00290227"/>
    <w:rsid w:val="00292F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5FA7"/>
    <w:rsid w:val="002C6770"/>
    <w:rsid w:val="002D0D4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5310"/>
    <w:rsid w:val="00305B54"/>
    <w:rsid w:val="00305B93"/>
    <w:rsid w:val="00310D8E"/>
    <w:rsid w:val="0031732F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2197"/>
    <w:rsid w:val="003947BE"/>
    <w:rsid w:val="00394AC3"/>
    <w:rsid w:val="00395B8A"/>
    <w:rsid w:val="0039699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49DB"/>
    <w:rsid w:val="003B50C6"/>
    <w:rsid w:val="003B68D8"/>
    <w:rsid w:val="003C0EB8"/>
    <w:rsid w:val="003C10C2"/>
    <w:rsid w:val="003C309F"/>
    <w:rsid w:val="003C43AC"/>
    <w:rsid w:val="003C546E"/>
    <w:rsid w:val="003C6B74"/>
    <w:rsid w:val="003C74A8"/>
    <w:rsid w:val="003C755B"/>
    <w:rsid w:val="003C7922"/>
    <w:rsid w:val="003C7DB3"/>
    <w:rsid w:val="003D0FE2"/>
    <w:rsid w:val="003D2A39"/>
    <w:rsid w:val="003D33DB"/>
    <w:rsid w:val="003D7663"/>
    <w:rsid w:val="003E127C"/>
    <w:rsid w:val="003E42BC"/>
    <w:rsid w:val="003F2F0C"/>
    <w:rsid w:val="003F3322"/>
    <w:rsid w:val="003F51E4"/>
    <w:rsid w:val="003F6334"/>
    <w:rsid w:val="003F6632"/>
    <w:rsid w:val="003F6A1F"/>
    <w:rsid w:val="003F7C82"/>
    <w:rsid w:val="004005EE"/>
    <w:rsid w:val="00407CF8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4791D"/>
    <w:rsid w:val="0045399E"/>
    <w:rsid w:val="00454704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C7163"/>
    <w:rsid w:val="004D1114"/>
    <w:rsid w:val="004D35DB"/>
    <w:rsid w:val="004D6115"/>
    <w:rsid w:val="004D6886"/>
    <w:rsid w:val="004E0692"/>
    <w:rsid w:val="004E0FD9"/>
    <w:rsid w:val="004E311C"/>
    <w:rsid w:val="004E46B9"/>
    <w:rsid w:val="004F22AC"/>
    <w:rsid w:val="004F3E74"/>
    <w:rsid w:val="004F57C6"/>
    <w:rsid w:val="0050373C"/>
    <w:rsid w:val="00505677"/>
    <w:rsid w:val="00505AD6"/>
    <w:rsid w:val="00505E1F"/>
    <w:rsid w:val="00506D93"/>
    <w:rsid w:val="00507BC6"/>
    <w:rsid w:val="00510B22"/>
    <w:rsid w:val="00512B1A"/>
    <w:rsid w:val="0051495B"/>
    <w:rsid w:val="00523928"/>
    <w:rsid w:val="00525B9C"/>
    <w:rsid w:val="00526539"/>
    <w:rsid w:val="00526F5E"/>
    <w:rsid w:val="0053076D"/>
    <w:rsid w:val="0053096C"/>
    <w:rsid w:val="00530B95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46F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3AF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407D"/>
    <w:rsid w:val="00594B02"/>
    <w:rsid w:val="00597725"/>
    <w:rsid w:val="005A1AC9"/>
    <w:rsid w:val="005A45E7"/>
    <w:rsid w:val="005A52AC"/>
    <w:rsid w:val="005A7A5F"/>
    <w:rsid w:val="005A7DD1"/>
    <w:rsid w:val="005B07DF"/>
    <w:rsid w:val="005B37A4"/>
    <w:rsid w:val="005B44A2"/>
    <w:rsid w:val="005C07E7"/>
    <w:rsid w:val="005C08AD"/>
    <w:rsid w:val="005C1E25"/>
    <w:rsid w:val="005C2F40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457F"/>
    <w:rsid w:val="005F6E1C"/>
    <w:rsid w:val="005F7E28"/>
    <w:rsid w:val="00600014"/>
    <w:rsid w:val="0060036F"/>
    <w:rsid w:val="006018C6"/>
    <w:rsid w:val="006034D1"/>
    <w:rsid w:val="006053CD"/>
    <w:rsid w:val="0061003F"/>
    <w:rsid w:val="0061101A"/>
    <w:rsid w:val="00611204"/>
    <w:rsid w:val="006122CB"/>
    <w:rsid w:val="006129E9"/>
    <w:rsid w:val="006160C9"/>
    <w:rsid w:val="006207A8"/>
    <w:rsid w:val="00622DDE"/>
    <w:rsid w:val="00623283"/>
    <w:rsid w:val="00623959"/>
    <w:rsid w:val="00623DBB"/>
    <w:rsid w:val="00624DBA"/>
    <w:rsid w:val="00626A0E"/>
    <w:rsid w:val="00627C54"/>
    <w:rsid w:val="00632A23"/>
    <w:rsid w:val="00633D6A"/>
    <w:rsid w:val="0063453A"/>
    <w:rsid w:val="00634599"/>
    <w:rsid w:val="00634780"/>
    <w:rsid w:val="00635FA3"/>
    <w:rsid w:val="006361A7"/>
    <w:rsid w:val="00636BC0"/>
    <w:rsid w:val="00636C2F"/>
    <w:rsid w:val="006379E9"/>
    <w:rsid w:val="00641598"/>
    <w:rsid w:val="00641838"/>
    <w:rsid w:val="00642197"/>
    <w:rsid w:val="0064720C"/>
    <w:rsid w:val="00647FA4"/>
    <w:rsid w:val="006503A5"/>
    <w:rsid w:val="00653752"/>
    <w:rsid w:val="0065402A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97214"/>
    <w:rsid w:val="006A2B33"/>
    <w:rsid w:val="006A3061"/>
    <w:rsid w:val="006A3120"/>
    <w:rsid w:val="006A6F00"/>
    <w:rsid w:val="006B120B"/>
    <w:rsid w:val="006B1488"/>
    <w:rsid w:val="006B2936"/>
    <w:rsid w:val="006B4C9A"/>
    <w:rsid w:val="006B5AE0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4387"/>
    <w:rsid w:val="007047DF"/>
    <w:rsid w:val="007052CD"/>
    <w:rsid w:val="0070544A"/>
    <w:rsid w:val="00707CCB"/>
    <w:rsid w:val="00710737"/>
    <w:rsid w:val="007125E5"/>
    <w:rsid w:val="00714A92"/>
    <w:rsid w:val="00715D23"/>
    <w:rsid w:val="007226B7"/>
    <w:rsid w:val="00722E48"/>
    <w:rsid w:val="00724585"/>
    <w:rsid w:val="0072502A"/>
    <w:rsid w:val="00733702"/>
    <w:rsid w:val="00744B1C"/>
    <w:rsid w:val="007469B5"/>
    <w:rsid w:val="0075217E"/>
    <w:rsid w:val="00752E45"/>
    <w:rsid w:val="00754107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A48CD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3FCF"/>
    <w:rsid w:val="007C411F"/>
    <w:rsid w:val="007C633C"/>
    <w:rsid w:val="007C6C3F"/>
    <w:rsid w:val="007C7324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568B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6AE"/>
    <w:rsid w:val="00885D81"/>
    <w:rsid w:val="008861B5"/>
    <w:rsid w:val="00890E30"/>
    <w:rsid w:val="00890EF2"/>
    <w:rsid w:val="00891216"/>
    <w:rsid w:val="00891CE1"/>
    <w:rsid w:val="00894428"/>
    <w:rsid w:val="00895141"/>
    <w:rsid w:val="00896F62"/>
    <w:rsid w:val="008A1E83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D0F5E"/>
    <w:rsid w:val="008D1748"/>
    <w:rsid w:val="008D1F97"/>
    <w:rsid w:val="008D213A"/>
    <w:rsid w:val="008D24DA"/>
    <w:rsid w:val="008D3B5C"/>
    <w:rsid w:val="008D796A"/>
    <w:rsid w:val="008E235B"/>
    <w:rsid w:val="008E4084"/>
    <w:rsid w:val="008E44FF"/>
    <w:rsid w:val="008E7CA1"/>
    <w:rsid w:val="008F09B0"/>
    <w:rsid w:val="008F2D35"/>
    <w:rsid w:val="008F52E7"/>
    <w:rsid w:val="008F7B9F"/>
    <w:rsid w:val="0090007A"/>
    <w:rsid w:val="00901C00"/>
    <w:rsid w:val="009024C2"/>
    <w:rsid w:val="0090368A"/>
    <w:rsid w:val="00903D68"/>
    <w:rsid w:val="00904C38"/>
    <w:rsid w:val="00905483"/>
    <w:rsid w:val="00905A17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30B70"/>
    <w:rsid w:val="00931E3B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0A9E"/>
    <w:rsid w:val="00962631"/>
    <w:rsid w:val="00966361"/>
    <w:rsid w:val="00966427"/>
    <w:rsid w:val="0096644E"/>
    <w:rsid w:val="00967B1F"/>
    <w:rsid w:val="009746C7"/>
    <w:rsid w:val="0097773B"/>
    <w:rsid w:val="00980D2C"/>
    <w:rsid w:val="009815DA"/>
    <w:rsid w:val="00981D73"/>
    <w:rsid w:val="009838AC"/>
    <w:rsid w:val="00985C1F"/>
    <w:rsid w:val="00990235"/>
    <w:rsid w:val="00992541"/>
    <w:rsid w:val="009925A5"/>
    <w:rsid w:val="009928BD"/>
    <w:rsid w:val="009A2004"/>
    <w:rsid w:val="009A3393"/>
    <w:rsid w:val="009A7421"/>
    <w:rsid w:val="009B2A5D"/>
    <w:rsid w:val="009B2FEA"/>
    <w:rsid w:val="009B3D88"/>
    <w:rsid w:val="009B447E"/>
    <w:rsid w:val="009B4F99"/>
    <w:rsid w:val="009C0ECC"/>
    <w:rsid w:val="009C179F"/>
    <w:rsid w:val="009C59ED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636D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550F"/>
    <w:rsid w:val="00A37F52"/>
    <w:rsid w:val="00A40275"/>
    <w:rsid w:val="00A41894"/>
    <w:rsid w:val="00A43198"/>
    <w:rsid w:val="00A457F1"/>
    <w:rsid w:val="00A46257"/>
    <w:rsid w:val="00A474D1"/>
    <w:rsid w:val="00A5183A"/>
    <w:rsid w:val="00A51FC5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47D6"/>
    <w:rsid w:val="00A84D6A"/>
    <w:rsid w:val="00A85432"/>
    <w:rsid w:val="00A8785A"/>
    <w:rsid w:val="00A9062E"/>
    <w:rsid w:val="00A9374B"/>
    <w:rsid w:val="00A94F44"/>
    <w:rsid w:val="00A97EE0"/>
    <w:rsid w:val="00AA1AF8"/>
    <w:rsid w:val="00AA2C7F"/>
    <w:rsid w:val="00AA2DE9"/>
    <w:rsid w:val="00AA6280"/>
    <w:rsid w:val="00AB23CB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AF66E8"/>
    <w:rsid w:val="00AF738A"/>
    <w:rsid w:val="00B0116D"/>
    <w:rsid w:val="00B03DFB"/>
    <w:rsid w:val="00B03E1A"/>
    <w:rsid w:val="00B03F28"/>
    <w:rsid w:val="00B04194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7E7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737D"/>
    <w:rsid w:val="00B476E1"/>
    <w:rsid w:val="00B50138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899"/>
    <w:rsid w:val="00B65560"/>
    <w:rsid w:val="00B6706B"/>
    <w:rsid w:val="00B71077"/>
    <w:rsid w:val="00B74B0F"/>
    <w:rsid w:val="00B76AB9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96DF1"/>
    <w:rsid w:val="00BA2D42"/>
    <w:rsid w:val="00BA2F5D"/>
    <w:rsid w:val="00BA60E4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3B15"/>
    <w:rsid w:val="00BC4C61"/>
    <w:rsid w:val="00BC5097"/>
    <w:rsid w:val="00BC6227"/>
    <w:rsid w:val="00BC6857"/>
    <w:rsid w:val="00BD054D"/>
    <w:rsid w:val="00BD47BD"/>
    <w:rsid w:val="00BD7690"/>
    <w:rsid w:val="00BE1055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1F70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2B"/>
    <w:rsid w:val="00C26B62"/>
    <w:rsid w:val="00C31719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5738"/>
    <w:rsid w:val="00C46566"/>
    <w:rsid w:val="00C46A3C"/>
    <w:rsid w:val="00C504C7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392F"/>
    <w:rsid w:val="00CC43A3"/>
    <w:rsid w:val="00CD1073"/>
    <w:rsid w:val="00CD1F6C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6A19"/>
    <w:rsid w:val="00D00794"/>
    <w:rsid w:val="00D01EB9"/>
    <w:rsid w:val="00D0465B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52"/>
    <w:rsid w:val="00D55D94"/>
    <w:rsid w:val="00D603A4"/>
    <w:rsid w:val="00D63F67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A3AD0"/>
    <w:rsid w:val="00DA6A56"/>
    <w:rsid w:val="00DB1B9F"/>
    <w:rsid w:val="00DB7C55"/>
    <w:rsid w:val="00DB7D87"/>
    <w:rsid w:val="00DC53C3"/>
    <w:rsid w:val="00DD21A1"/>
    <w:rsid w:val="00DD3185"/>
    <w:rsid w:val="00DD3A5A"/>
    <w:rsid w:val="00DD493F"/>
    <w:rsid w:val="00DD4A8A"/>
    <w:rsid w:val="00DD4FED"/>
    <w:rsid w:val="00DD6695"/>
    <w:rsid w:val="00DE24B7"/>
    <w:rsid w:val="00DE297A"/>
    <w:rsid w:val="00DE3D98"/>
    <w:rsid w:val="00DE4798"/>
    <w:rsid w:val="00DE6034"/>
    <w:rsid w:val="00DF00D9"/>
    <w:rsid w:val="00DF2A35"/>
    <w:rsid w:val="00DF31BE"/>
    <w:rsid w:val="00DF4AFC"/>
    <w:rsid w:val="00DF4F93"/>
    <w:rsid w:val="00DF538B"/>
    <w:rsid w:val="00DF603B"/>
    <w:rsid w:val="00E00067"/>
    <w:rsid w:val="00E047C5"/>
    <w:rsid w:val="00E12967"/>
    <w:rsid w:val="00E13178"/>
    <w:rsid w:val="00E17741"/>
    <w:rsid w:val="00E20BFB"/>
    <w:rsid w:val="00E20F46"/>
    <w:rsid w:val="00E21955"/>
    <w:rsid w:val="00E26268"/>
    <w:rsid w:val="00E26633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210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D39"/>
    <w:rsid w:val="00EF15FF"/>
    <w:rsid w:val="00EF1C51"/>
    <w:rsid w:val="00EF231F"/>
    <w:rsid w:val="00EF3EDC"/>
    <w:rsid w:val="00EF42FD"/>
    <w:rsid w:val="00F0065B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219E0"/>
    <w:rsid w:val="00F21B1A"/>
    <w:rsid w:val="00F24DB0"/>
    <w:rsid w:val="00F261AB"/>
    <w:rsid w:val="00F264E8"/>
    <w:rsid w:val="00F2738E"/>
    <w:rsid w:val="00F3131D"/>
    <w:rsid w:val="00F3167C"/>
    <w:rsid w:val="00F32769"/>
    <w:rsid w:val="00F359BF"/>
    <w:rsid w:val="00F40F07"/>
    <w:rsid w:val="00F4205B"/>
    <w:rsid w:val="00F50CB6"/>
    <w:rsid w:val="00F53F84"/>
    <w:rsid w:val="00F54FEC"/>
    <w:rsid w:val="00F575F0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80E3B"/>
    <w:rsid w:val="00F83098"/>
    <w:rsid w:val="00F876A3"/>
    <w:rsid w:val="00F93B91"/>
    <w:rsid w:val="00F94865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C81"/>
    <w:rsid w:val="00FC728D"/>
    <w:rsid w:val="00FC73DB"/>
    <w:rsid w:val="00FC7880"/>
    <w:rsid w:val="00FD00EF"/>
    <w:rsid w:val="00FD07B3"/>
    <w:rsid w:val="00FD2B02"/>
    <w:rsid w:val="00FD63D4"/>
    <w:rsid w:val="00FE2486"/>
    <w:rsid w:val="00FE5CBC"/>
    <w:rsid w:val="00FE5EDE"/>
    <w:rsid w:val="00FE7472"/>
    <w:rsid w:val="00FF02D0"/>
    <w:rsid w:val="00FF09CD"/>
    <w:rsid w:val="00FF183C"/>
    <w:rsid w:val="00FF2E2E"/>
    <w:rsid w:val="00FF3E95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58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2673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2022-02-22T08:07:00Z</cp:lastPrinted>
  <dcterms:created xsi:type="dcterms:W3CDTF">2022-02-09T16:47:00Z</dcterms:created>
  <dcterms:modified xsi:type="dcterms:W3CDTF">2022-02-22T08:20:00Z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